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7B7D" w:rsidP="1F2A6B2B" w:rsidRDefault="00AD4AF0" w14:paraId="00000001" w14:textId="00B051EB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ind w:left="2160" w:hanging="2160"/>
        <w:jc w:val="right"/>
        <w:rPr>
          <w:rFonts w:ascii="Helvetica Neue" w:hAnsi="Helvetica Neue" w:eastAsia="Helvetica Neue" w:cs="Helvetica Neue"/>
          <w:color w:val="1F497D"/>
          <w:sz w:val="32"/>
          <w:szCs w:val="32"/>
        </w:rPr>
      </w:pPr>
      <w:r w:rsidRPr="1F2A6B2B" w:rsidR="00AD4AF0">
        <w:rPr>
          <w:rFonts w:ascii="Helvetica Neue" w:hAnsi="Helvetica Neue" w:eastAsia="Helvetica Neue" w:cs="Helvetica Neue"/>
          <w:b w:val="1"/>
          <w:bCs w:val="1"/>
          <w:color w:val="1F497D" w:themeColor="text2" w:themeTint="FF" w:themeShade="FF"/>
          <w:sz w:val="32"/>
          <w:szCs w:val="32"/>
        </w:rPr>
        <w:t xml:space="preserve">Matthew </w:t>
      </w:r>
      <w:r w:rsidRPr="1F2A6B2B" w:rsidR="00AD4AF0">
        <w:rPr>
          <w:rFonts w:ascii="Helvetica Neue" w:hAnsi="Helvetica Neue" w:eastAsia="Helvetica Neue" w:cs="Helvetica Neue"/>
          <w:b w:val="1"/>
          <w:bCs w:val="1"/>
          <w:color w:val="1F497D" w:themeColor="text2" w:themeTint="FF" w:themeShade="FF"/>
          <w:sz w:val="32"/>
          <w:szCs w:val="32"/>
        </w:rPr>
        <w:t>Pavesich</w:t>
      </w:r>
      <w:r w:rsidRPr="1F2A6B2B" w:rsidR="4A951ADB">
        <w:rPr>
          <w:rFonts w:ascii="Helvetica Neue" w:hAnsi="Helvetica Neue" w:eastAsia="Helvetica Neue" w:cs="Helvetica Neue"/>
          <w:b w:val="1"/>
          <w:bCs w:val="1"/>
          <w:color w:val="1F497D" w:themeColor="text2" w:themeTint="FF" w:themeShade="FF"/>
          <w:sz w:val="32"/>
          <w:szCs w:val="32"/>
        </w:rPr>
        <w:t>, PhD</w:t>
      </w:r>
    </w:p>
    <w:p w:rsidRPr="000B4FDD" w:rsidR="00E47B7D" w:rsidRDefault="00101D24" w14:paraId="00000005" w14:textId="3C4B4F31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jc w:val="right"/>
        <w:rPr>
          <w:rFonts w:ascii="Helvetica Neue" w:hAnsi="Helvetica Neue" w:eastAsia="Helvetica Neue" w:cs="Helvetica Neue"/>
          <w:color w:val="1F497D" w:themeColor="text2"/>
          <w:u w:val="single"/>
        </w:rPr>
      </w:pPr>
      <w:hyperlink w:history="1" r:id="rId7">
        <w:r w:rsidRPr="000B4FDD" w:rsidR="000B4FDD">
          <w:rPr>
            <w:rStyle w:val="Hyperlink"/>
            <w:rFonts w:ascii="Helvetica Neue" w:hAnsi="Helvetica Neue" w:eastAsia="Helvetica Neue" w:cs="Helvetica Neue"/>
            <w:color w:val="1F497D" w:themeColor="text2"/>
          </w:rPr>
          <w:t>mpavesi2@jhu.edu</w:t>
        </w:r>
      </w:hyperlink>
    </w:p>
    <w:p w:rsidR="00E47B7D" w:rsidRDefault="00101D24" w14:paraId="00000006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jc w:val="right"/>
        <w:rPr>
          <w:rFonts w:ascii="Helvetica Neue" w:hAnsi="Helvetica Neue" w:eastAsia="Helvetica Neue" w:cs="Helvetica Neue"/>
          <w:color w:val="1F497D"/>
        </w:rPr>
      </w:pPr>
      <w:hyperlink r:id="rId8">
        <w:r w:rsidR="00AD4AF0">
          <w:rPr>
            <w:rFonts w:ascii="Helvetica Neue" w:hAnsi="Helvetica Neue" w:eastAsia="Helvetica Neue" w:cs="Helvetica Neue"/>
            <w:color w:val="1F497D"/>
            <w:u w:val="single"/>
          </w:rPr>
          <w:t>matthewpavesich.me</w:t>
        </w:r>
      </w:hyperlink>
    </w:p>
    <w:p w:rsidR="00E47B7D" w:rsidRDefault="00E47B7D" w14:paraId="00000007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jc w:val="center"/>
        <w:rPr>
          <w:rFonts w:ascii="Helvetica Neue" w:hAnsi="Helvetica Neue" w:eastAsia="Helvetica Neue" w:cs="Helvetica Neue"/>
        </w:rPr>
      </w:pPr>
    </w:p>
    <w:p w:rsidR="00E47B7D" w:rsidRDefault="000D7AFF" w14:paraId="00000008" w14:textId="44693EC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595959"/>
          <w:sz w:val="32"/>
          <w:szCs w:val="32"/>
        </w:rPr>
      </w:pPr>
      <w:r>
        <w:rPr>
          <w:rFonts w:ascii="Helvetica Neue" w:hAnsi="Helvetica Neue" w:eastAsia="Helvetica Neue" w:cs="Helvetica Neue"/>
          <w:b/>
          <w:color w:val="595959"/>
          <w:sz w:val="32"/>
          <w:szCs w:val="32"/>
        </w:rPr>
        <w:t>Research and Teaching Areas</w:t>
      </w:r>
    </w:p>
    <w:p w:rsidR="00E47B7D" w:rsidRDefault="00E47B7D" w14:paraId="00000009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0A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sz w:val="32"/>
          <w:szCs w:val="32"/>
        </w:rPr>
      </w:pPr>
      <w:r>
        <w:rPr>
          <w:rFonts w:ascii="Helvetica Neue" w:hAnsi="Helvetica Neue" w:eastAsia="Helvetica Neue" w:cs="Helvetica Neue"/>
        </w:rPr>
        <w:t>Writing + rhetoric, pedagogy, and the public humanities</w:t>
      </w:r>
    </w:p>
    <w:p w:rsidR="00E47B7D" w:rsidRDefault="00E47B7D" w14:paraId="0000000B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sz w:val="32"/>
          <w:szCs w:val="32"/>
        </w:rPr>
      </w:pPr>
    </w:p>
    <w:p w:rsidR="00E47B7D" w:rsidRDefault="00AD4AF0" w14:paraId="0000000C" w14:textId="15CD17C6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595959"/>
          <w:sz w:val="32"/>
          <w:szCs w:val="32"/>
        </w:rPr>
      </w:pPr>
      <w:r>
        <w:rPr>
          <w:rFonts w:ascii="Helvetica Neue" w:hAnsi="Helvetica Neue" w:eastAsia="Helvetica Neue" w:cs="Helvetica Neue"/>
          <w:b/>
          <w:color w:val="595959"/>
          <w:sz w:val="32"/>
          <w:szCs w:val="32"/>
        </w:rPr>
        <w:t xml:space="preserve">Academic </w:t>
      </w:r>
      <w:r w:rsidR="000D7AFF">
        <w:rPr>
          <w:rFonts w:ascii="Helvetica Neue" w:hAnsi="Helvetica Neue" w:eastAsia="Helvetica Neue" w:cs="Helvetica Neue"/>
          <w:b/>
          <w:color w:val="595959"/>
          <w:sz w:val="32"/>
          <w:szCs w:val="32"/>
        </w:rPr>
        <w:t>Appointments</w:t>
      </w:r>
    </w:p>
    <w:p w:rsidR="00E47B7D" w:rsidRDefault="00E47B7D" w14:paraId="0000000D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0B4FDD" w:rsidP="1F2A6B2B" w:rsidRDefault="00A45A59" w14:paraId="10411FD8" w14:textId="4E0A7115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 w:rsidRPr="1F2A6B2B" w:rsidR="00A45A59">
        <w:rPr>
          <w:rFonts w:ascii="Helvetica Neue" w:hAnsi="Helvetica Neue" w:eastAsia="Helvetica Neue" w:cs="Helvetica Neue"/>
        </w:rPr>
        <w:t>Director</w:t>
      </w:r>
      <w:r w:rsidRPr="1F2A6B2B" w:rsidR="000B4FDD">
        <w:rPr>
          <w:rFonts w:ascii="Helvetica Neue" w:hAnsi="Helvetica Neue" w:eastAsia="Helvetica Neue" w:cs="Helvetica Neue"/>
        </w:rPr>
        <w:t xml:space="preserve"> + Teaching Professor</w:t>
      </w:r>
    </w:p>
    <w:p w:rsidR="00A45A59" w:rsidRDefault="009A574F" w14:paraId="79C65052" w14:textId="4A31D8BF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University</w:t>
      </w:r>
      <w:r w:rsidR="00A45A59">
        <w:rPr>
          <w:rFonts w:ascii="Helvetica Neue" w:hAnsi="Helvetica Neue" w:eastAsia="Helvetica Neue" w:cs="Helvetica Neue"/>
        </w:rPr>
        <w:t xml:space="preserve"> Writing Program, 2021-</w:t>
      </w:r>
    </w:p>
    <w:p w:rsidRPr="00A45A59" w:rsidR="00A45A59" w:rsidRDefault="00A45A59" w14:paraId="23D1C53E" w14:textId="5DFE26E2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i/>
          <w:iCs/>
        </w:rPr>
      </w:pPr>
      <w:r>
        <w:rPr>
          <w:rFonts w:ascii="Helvetica Neue" w:hAnsi="Helvetica Neue" w:eastAsia="Helvetica Neue" w:cs="Helvetica Neue"/>
          <w:i/>
          <w:iCs/>
        </w:rPr>
        <w:t>Johns Hopkins University</w:t>
      </w:r>
    </w:p>
    <w:p w:rsidR="00A45A59" w:rsidRDefault="00A45A59" w14:paraId="68B865B5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P="1F2A6B2B" w:rsidRDefault="00AD4AF0" w14:paraId="0000000E" w14:textId="281F6E15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 w:rsidRPr="1F2A6B2B" w:rsidR="00AD4AF0">
        <w:rPr>
          <w:rFonts w:ascii="Helvetica Neue" w:hAnsi="Helvetica Neue" w:eastAsia="Helvetica Neue" w:cs="Helvetica Neue"/>
        </w:rPr>
        <w:t>Teaching Professor of English</w:t>
      </w:r>
      <w:r w:rsidRPr="1F2A6B2B" w:rsidR="00AD4AF0">
        <w:rPr>
          <w:rFonts w:ascii="Helvetica Neue" w:hAnsi="Helvetica Neue" w:eastAsia="Helvetica Neue" w:cs="Helvetica Neue"/>
        </w:rPr>
        <w:t>, 2019-</w:t>
      </w:r>
      <w:r w:rsidRPr="1F2A6B2B" w:rsidR="000B4FDD">
        <w:rPr>
          <w:rFonts w:ascii="Helvetica Neue" w:hAnsi="Helvetica Neue" w:eastAsia="Helvetica Neue" w:cs="Helvetica Neue"/>
        </w:rPr>
        <w:t>2021</w:t>
      </w:r>
    </w:p>
    <w:p w:rsidR="00E47B7D" w:rsidRDefault="00AD4AF0" w14:paraId="0000000F" w14:textId="590122CC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Associate Director of the Writing Program, 2015-</w:t>
      </w:r>
      <w:r w:rsidR="000B4FDD">
        <w:rPr>
          <w:rFonts w:ascii="Helvetica Neue" w:hAnsi="Helvetica Neue" w:eastAsia="Helvetica Neue" w:cs="Helvetica Neue"/>
        </w:rPr>
        <w:t>2021</w:t>
      </w:r>
      <w:r>
        <w:rPr>
          <w:rFonts w:ascii="Helvetica Neue" w:hAnsi="Helvetica Neue" w:eastAsia="Helvetica Neue" w:cs="Helvetica Neue"/>
        </w:rPr>
        <w:t xml:space="preserve"> </w:t>
      </w:r>
    </w:p>
    <w:p w:rsidR="00E47B7D" w:rsidRDefault="00AD4AF0" w14:paraId="0000001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i/>
        </w:rPr>
      </w:pPr>
      <w:r>
        <w:rPr>
          <w:rFonts w:ascii="Helvetica Neue" w:hAnsi="Helvetica Neue" w:eastAsia="Helvetica Neue" w:cs="Helvetica Neue"/>
          <w:i/>
        </w:rPr>
        <w:t>Georgetown University</w:t>
      </w:r>
    </w:p>
    <w:p w:rsidR="00E47B7D" w:rsidRDefault="00E47B7D" w14:paraId="00000011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12" w14:textId="1498024A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Senior Faculty Fellow, 2018-</w:t>
      </w:r>
      <w:r w:rsidR="000B4FDD">
        <w:rPr>
          <w:rFonts w:ascii="Helvetica Neue" w:hAnsi="Helvetica Neue" w:eastAsia="Helvetica Neue" w:cs="Helvetica Neue"/>
        </w:rPr>
        <w:t>2021</w:t>
      </w:r>
    </w:p>
    <w:p w:rsidR="00E47B7D" w:rsidRDefault="00AD4AF0" w14:paraId="00000013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Red House</w:t>
      </w:r>
    </w:p>
    <w:p w:rsidR="00E47B7D" w:rsidRDefault="00AD4AF0" w14:paraId="00000014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i/>
        </w:rPr>
      </w:pPr>
      <w:r>
        <w:rPr>
          <w:rFonts w:ascii="Helvetica Neue" w:hAnsi="Helvetica Neue" w:eastAsia="Helvetica Neue" w:cs="Helvetica Neue"/>
          <w:i/>
        </w:rPr>
        <w:t>Georgetown University</w:t>
      </w:r>
    </w:p>
    <w:p w:rsidR="00E47B7D" w:rsidRDefault="00E47B7D" w14:paraId="00000015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16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Associate Teaching Professor of English, 2015-2019</w:t>
      </w:r>
    </w:p>
    <w:p w:rsidR="00E47B7D" w:rsidRDefault="00AD4AF0" w14:paraId="00000017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i/>
        </w:rPr>
      </w:pPr>
      <w:r>
        <w:rPr>
          <w:rFonts w:ascii="Helvetica Neue" w:hAnsi="Helvetica Neue" w:eastAsia="Helvetica Neue" w:cs="Helvetica Neue"/>
          <w:i/>
        </w:rPr>
        <w:t>Georgetown University</w:t>
      </w:r>
    </w:p>
    <w:p w:rsidR="00E47B7D" w:rsidRDefault="00E47B7D" w14:paraId="00000018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19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Visiting Assistant Professor of English, 2013-2015</w:t>
      </w:r>
    </w:p>
    <w:p w:rsidR="00E47B7D" w:rsidRDefault="00AD4AF0" w14:paraId="0000001A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  <w:i/>
        </w:rPr>
        <w:t>Georgetown University</w:t>
      </w:r>
    </w:p>
    <w:p w:rsidR="00E47B7D" w:rsidRDefault="00E47B7D" w14:paraId="0000001B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1C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Visiting Instructor of English, 2011-2013</w:t>
      </w:r>
    </w:p>
    <w:p w:rsidR="00E47B7D" w:rsidRDefault="00AD4AF0" w14:paraId="0000001D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  <w:i/>
        </w:rPr>
        <w:t>Georgetown University</w:t>
      </w:r>
    </w:p>
    <w:p w:rsidR="00E47B7D" w:rsidRDefault="00E47B7D" w14:paraId="0000001E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1F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Lecturer in English, 2009-2011</w:t>
      </w:r>
    </w:p>
    <w:p w:rsidR="00E47B7D" w:rsidRDefault="00AD4AF0" w14:paraId="0000002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  <w:i/>
        </w:rPr>
        <w:t>Roosevelt University</w:t>
      </w:r>
    </w:p>
    <w:p w:rsidR="00E47B7D" w:rsidRDefault="00E47B7D" w14:paraId="00000021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sz w:val="32"/>
          <w:szCs w:val="32"/>
        </w:rPr>
      </w:pPr>
    </w:p>
    <w:p w:rsidR="00E47B7D" w:rsidRDefault="00AD4AF0" w14:paraId="00000022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595959"/>
          <w:sz w:val="32"/>
          <w:szCs w:val="32"/>
        </w:rPr>
      </w:pPr>
      <w:r>
        <w:rPr>
          <w:rFonts w:ascii="Helvetica Neue" w:hAnsi="Helvetica Neue" w:eastAsia="Helvetica Neue" w:cs="Helvetica Neue"/>
          <w:b/>
          <w:color w:val="595959"/>
          <w:sz w:val="32"/>
          <w:szCs w:val="32"/>
        </w:rPr>
        <w:t>Education</w:t>
      </w:r>
    </w:p>
    <w:p w:rsidR="00E47B7D" w:rsidRDefault="00E47B7D" w14:paraId="00000023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24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University of Illinois at Chicago</w:t>
      </w:r>
    </w:p>
    <w:p w:rsidR="00E47B7D" w:rsidRDefault="00AD4AF0" w14:paraId="00000025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 xml:space="preserve">Ph.D., English, 2009 </w:t>
      </w:r>
    </w:p>
    <w:p w:rsidR="00E47B7D" w:rsidRDefault="00E47B7D" w14:paraId="00000026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27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University of Illinois at Chicago</w:t>
      </w:r>
    </w:p>
    <w:p w:rsidR="00E47B7D" w:rsidRDefault="00AD4AF0" w14:paraId="00000028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M.A., English, 2003</w:t>
      </w:r>
    </w:p>
    <w:p w:rsidR="00E47B7D" w:rsidRDefault="00E47B7D" w14:paraId="00000029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ind w:firstLine="720"/>
        <w:rPr>
          <w:rFonts w:ascii="Helvetica Neue" w:hAnsi="Helvetica Neue" w:eastAsia="Helvetica Neue" w:cs="Helvetica Neue"/>
        </w:rPr>
      </w:pPr>
    </w:p>
    <w:p w:rsidR="00E47B7D" w:rsidRDefault="00AD4AF0" w14:paraId="0000002A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lastRenderedPageBreak/>
        <w:t>University of St. Francis (IL)</w:t>
      </w:r>
    </w:p>
    <w:p w:rsidR="00E47B7D" w:rsidRDefault="00AD4AF0" w14:paraId="0000002B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B.A., English Literature/Secondary Education, 2000</w:t>
      </w:r>
    </w:p>
    <w:p w:rsidR="00E47B7D" w:rsidRDefault="00E47B7D" w14:paraId="0000002C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sz w:val="32"/>
          <w:szCs w:val="32"/>
        </w:rPr>
      </w:pPr>
    </w:p>
    <w:p w:rsidR="00E6618E" w:rsidP="00E6618E" w:rsidRDefault="00E6618E" w14:paraId="27C9EA7E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1F497D"/>
          <w:sz w:val="32"/>
          <w:szCs w:val="32"/>
        </w:rPr>
      </w:pPr>
      <w:r>
        <w:rPr>
          <w:rFonts w:ascii="Helvetica Neue" w:hAnsi="Helvetica Neue" w:eastAsia="Helvetica Neue" w:cs="Helvetica Neue"/>
          <w:b/>
          <w:color w:val="1F497D"/>
          <w:sz w:val="32"/>
          <w:szCs w:val="32"/>
        </w:rPr>
        <w:t>RESEARCH</w:t>
      </w:r>
    </w:p>
    <w:p w:rsidR="00E6618E" w:rsidP="00E6618E" w:rsidRDefault="00E6618E" w14:paraId="0835A484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ind w:left="540"/>
        <w:rPr>
          <w:rFonts w:ascii="Helvetica Neue" w:hAnsi="Helvetica Neue" w:eastAsia="Helvetica Neue" w:cs="Helvetica Neue"/>
        </w:rPr>
      </w:pPr>
    </w:p>
    <w:p w:rsidR="00E6618E" w:rsidP="00E6618E" w:rsidRDefault="00E6618E" w14:paraId="0CF50D09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i/>
        </w:rPr>
      </w:pPr>
      <w:r>
        <w:rPr>
          <w:rFonts w:ascii="Helvetica Neue" w:hAnsi="Helvetica Neue" w:eastAsia="Helvetica Neue" w:cs="Helvetica Neue"/>
          <w:b/>
          <w:color w:val="595959"/>
          <w:sz w:val="32"/>
          <w:szCs w:val="32"/>
        </w:rPr>
        <w:t>Peer-Reviewed Publications</w:t>
      </w:r>
    </w:p>
    <w:p w:rsidR="00E6618E" w:rsidP="00E6618E" w:rsidRDefault="00E6618E" w14:paraId="3001C4C6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1358A5" w:rsidP="1F2A6B2B" w:rsidRDefault="001358A5" w14:paraId="0B72AC9C" w14:textId="76CE1C2A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 w:rsidRPr="1F2A6B2B" w:rsidR="001358A5">
        <w:rPr>
          <w:rFonts w:ascii="Helvetica Neue" w:hAnsi="Helvetica Neue" w:eastAsia="Helvetica Neue" w:cs="Helvetica Neue"/>
        </w:rPr>
        <w:t xml:space="preserve">“A Taxonomy of Life Writing: Exploring the Functions of Meaningful Self-Sponsored Writing in Everyday Life,” </w:t>
      </w:r>
      <w:r w:rsidRPr="1F2A6B2B" w:rsidR="001358A5">
        <w:rPr>
          <w:rFonts w:ascii="Helvetica Neue" w:hAnsi="Helvetica Neue" w:eastAsia="Helvetica Neue" w:cs="Helvetica Neue"/>
          <w:i w:val="1"/>
          <w:iCs w:val="1"/>
        </w:rPr>
        <w:t>Written Communication</w:t>
      </w:r>
      <w:r w:rsidRPr="1F2A6B2B" w:rsidR="001358A5">
        <w:rPr>
          <w:rFonts w:ascii="Helvetica Neue" w:hAnsi="Helvetica Neue" w:eastAsia="Helvetica Neue" w:cs="Helvetica Neue"/>
        </w:rPr>
        <w:t xml:space="preserve">. With Heather Lindeman, Dana Driscoll, Andrea </w:t>
      </w:r>
      <w:r w:rsidRPr="1F2A6B2B" w:rsidR="001358A5">
        <w:rPr>
          <w:rFonts w:ascii="Helvetica Neue" w:hAnsi="Helvetica Neue" w:eastAsia="Helvetica Neue" w:cs="Helvetica Neue"/>
        </w:rPr>
        <w:t>Efthymiou</w:t>
      </w:r>
      <w:r w:rsidRPr="1F2A6B2B" w:rsidR="001358A5">
        <w:rPr>
          <w:rFonts w:ascii="Helvetica Neue" w:hAnsi="Helvetica Neue" w:eastAsia="Helvetica Neue" w:cs="Helvetica Neue"/>
        </w:rPr>
        <w:t>, and Jennifer Reid</w:t>
      </w:r>
      <w:r w:rsidRPr="1F2A6B2B" w:rsidR="001358A5">
        <w:rPr>
          <w:rFonts w:ascii="Helvetica Neue" w:hAnsi="Helvetica Neue" w:eastAsia="Helvetica Neue" w:cs="Helvetica Neue"/>
          <w:i w:val="1"/>
          <w:iCs w:val="1"/>
        </w:rPr>
        <w:t xml:space="preserve"> </w:t>
      </w:r>
      <w:r w:rsidRPr="1F2A6B2B" w:rsidR="001358A5">
        <w:rPr>
          <w:rFonts w:ascii="Helvetica Neue" w:hAnsi="Helvetica Neue" w:eastAsia="Helvetica Neue" w:cs="Helvetica Neue"/>
        </w:rPr>
        <w:t>(</w:t>
      </w:r>
      <w:r w:rsidRPr="1F2A6B2B" w:rsidR="6A2555EA">
        <w:rPr>
          <w:rFonts w:ascii="Helvetica Neue" w:hAnsi="Helvetica Neue" w:eastAsia="Helvetica Neue" w:cs="Helvetica Neue"/>
        </w:rPr>
        <w:t>forthcoming 2024</w:t>
      </w:r>
      <w:r w:rsidRPr="1F2A6B2B" w:rsidR="001358A5">
        <w:rPr>
          <w:rFonts w:ascii="Helvetica Neue" w:hAnsi="Helvetica Neue" w:eastAsia="Helvetica Neue" w:cs="Helvetica Neue"/>
        </w:rPr>
        <w:t>).</w:t>
      </w:r>
    </w:p>
    <w:p w:rsidR="001358A5" w:rsidP="00E6618E" w:rsidRDefault="001358A5" w14:paraId="4B955A33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1F2A6B2B" w:rsidRDefault="00605B6C" w14:paraId="4EE6A3BD" w14:textId="22B40D34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 w:rsidRPr="1F2A6B2B" w:rsidR="00605B6C">
        <w:rPr>
          <w:rFonts w:ascii="Helvetica Neue" w:hAnsi="Helvetica Neue" w:eastAsia="Helvetica Neue" w:cs="Helvetica Neue"/>
        </w:rPr>
        <w:t xml:space="preserve">“A Public Humanities Experiment: DC/Adapters, 2013-Present,” </w:t>
      </w:r>
      <w:r w:rsidRPr="1F2A6B2B" w:rsidR="00E6618E">
        <w:rPr>
          <w:rFonts w:ascii="Helvetica Neue" w:hAnsi="Helvetica Neue" w:eastAsia="Helvetica Neue" w:cs="Helvetica Neue"/>
          <w:i w:val="1"/>
          <w:iCs w:val="1"/>
        </w:rPr>
        <w:t xml:space="preserve">Routledge Companion </w:t>
      </w:r>
      <w:r w:rsidRPr="1F2A6B2B" w:rsidR="00605B6C">
        <w:rPr>
          <w:rFonts w:ascii="Helvetica Neue" w:hAnsi="Helvetica Neue" w:eastAsia="Helvetica Neue" w:cs="Helvetica Neue"/>
          <w:i w:val="1"/>
          <w:iCs w:val="1"/>
        </w:rPr>
        <w:t>to Publicly Engaged Humanities Scholarship</w:t>
      </w:r>
      <w:r w:rsidRPr="1F2A6B2B" w:rsidR="00605B6C">
        <w:rPr>
          <w:rFonts w:ascii="Helvetica Neue" w:hAnsi="Helvetica Neue" w:eastAsia="Helvetica Neue" w:cs="Helvetica Neue"/>
        </w:rPr>
        <w:t>. Eds. Michelle May Curry and Daniel Fisher</w:t>
      </w:r>
      <w:r w:rsidRPr="1F2A6B2B" w:rsidR="6B12221F">
        <w:rPr>
          <w:rFonts w:ascii="Helvetica Neue" w:hAnsi="Helvetica Neue" w:eastAsia="Helvetica Neue" w:cs="Helvetica Neue"/>
        </w:rPr>
        <w:t>-</w:t>
      </w:r>
      <w:r w:rsidRPr="1F2A6B2B" w:rsidR="00605B6C">
        <w:rPr>
          <w:rFonts w:ascii="Helvetica Neue" w:hAnsi="Helvetica Neue" w:eastAsia="Helvetica Neue" w:cs="Helvetica Neue"/>
        </w:rPr>
        <w:t>Livne</w:t>
      </w:r>
      <w:r w:rsidRPr="1F2A6B2B" w:rsidR="00675DB2">
        <w:rPr>
          <w:rFonts w:ascii="Helvetica Neue" w:hAnsi="Helvetica Neue" w:eastAsia="Helvetica Neue" w:cs="Helvetica Neue"/>
        </w:rPr>
        <w:t>. Routledge</w:t>
      </w:r>
      <w:r w:rsidRPr="1F2A6B2B" w:rsidR="007B3A1C">
        <w:rPr>
          <w:rFonts w:ascii="Helvetica Neue" w:hAnsi="Helvetica Neue" w:eastAsia="Helvetica Neue" w:cs="Helvetica Neue"/>
        </w:rPr>
        <w:t xml:space="preserve"> </w:t>
      </w:r>
      <w:r w:rsidRPr="1F2A6B2B" w:rsidR="00605B6C">
        <w:rPr>
          <w:rFonts w:ascii="Helvetica Neue" w:hAnsi="Helvetica Neue" w:eastAsia="Helvetica Neue" w:cs="Helvetica Neue"/>
        </w:rPr>
        <w:t>(</w:t>
      </w:r>
      <w:r w:rsidRPr="1F2A6B2B" w:rsidR="00675DB2">
        <w:rPr>
          <w:rFonts w:ascii="Helvetica Neue" w:hAnsi="Helvetica Neue" w:eastAsia="Helvetica Neue" w:cs="Helvetica Neue"/>
        </w:rPr>
        <w:t>f</w:t>
      </w:r>
      <w:r w:rsidRPr="1F2A6B2B" w:rsidR="00605B6C">
        <w:rPr>
          <w:rFonts w:ascii="Helvetica Neue" w:hAnsi="Helvetica Neue" w:eastAsia="Helvetica Neue" w:cs="Helvetica Neue"/>
        </w:rPr>
        <w:t>orthcoming 202</w:t>
      </w:r>
      <w:r w:rsidRPr="1F2A6B2B" w:rsidR="3F6801B6">
        <w:rPr>
          <w:rFonts w:ascii="Helvetica Neue" w:hAnsi="Helvetica Neue" w:eastAsia="Helvetica Neue" w:cs="Helvetica Neue"/>
        </w:rPr>
        <w:t>4</w:t>
      </w:r>
      <w:r w:rsidRPr="1F2A6B2B" w:rsidR="00605B6C">
        <w:rPr>
          <w:rFonts w:ascii="Helvetica Neue" w:hAnsi="Helvetica Neue" w:eastAsia="Helvetica Neue" w:cs="Helvetica Neue"/>
        </w:rPr>
        <w:t>)</w:t>
      </w:r>
      <w:r w:rsidRPr="1F2A6B2B" w:rsidR="00675DB2">
        <w:rPr>
          <w:rFonts w:ascii="Helvetica Neue" w:hAnsi="Helvetica Neue" w:eastAsia="Helvetica Neue" w:cs="Helvetica Neue"/>
        </w:rPr>
        <w:t>.</w:t>
      </w:r>
    </w:p>
    <w:p w:rsidR="00E6618E" w:rsidP="00E6618E" w:rsidRDefault="00E6618E" w14:paraId="7E9271F8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Pr="00BC2C2A" w:rsidR="00E6618E" w:rsidP="00E6618E" w:rsidRDefault="00E6618E" w14:paraId="532B423C" w14:textId="33F8E0E4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 xml:space="preserve">“Writing to Learn Beyond the University,” </w:t>
      </w:r>
      <w:r>
        <w:rPr>
          <w:rFonts w:ascii="Helvetica Neue" w:hAnsi="Helvetica Neue" w:eastAsia="Helvetica Neue" w:cs="Helvetica Neue"/>
          <w:i/>
          <w:iCs/>
        </w:rPr>
        <w:t xml:space="preserve">Writing Beyond the University: Preparing Lifelong Learners for </w:t>
      </w:r>
      <w:proofErr w:type="spellStart"/>
      <w:r>
        <w:rPr>
          <w:rFonts w:ascii="Helvetica Neue" w:hAnsi="Helvetica Neue" w:eastAsia="Helvetica Neue" w:cs="Helvetica Neue"/>
          <w:i/>
          <w:iCs/>
        </w:rPr>
        <w:t>Lifewide</w:t>
      </w:r>
      <w:proofErr w:type="spellEnd"/>
      <w:r>
        <w:rPr>
          <w:rFonts w:ascii="Helvetica Neue" w:hAnsi="Helvetica Neue" w:eastAsia="Helvetica Neue" w:cs="Helvetica Neue"/>
          <w:i/>
          <w:iCs/>
        </w:rPr>
        <w:t xml:space="preserve"> Writing</w:t>
      </w:r>
      <w:r>
        <w:rPr>
          <w:rFonts w:ascii="Helvetica Neue" w:hAnsi="Helvetica Neue" w:eastAsia="Helvetica Neue" w:cs="Helvetica Neue"/>
        </w:rPr>
        <w:t xml:space="preserve">. Eds. Julia </w:t>
      </w:r>
      <w:proofErr w:type="spellStart"/>
      <w:r>
        <w:rPr>
          <w:rFonts w:ascii="Helvetica Neue" w:hAnsi="Helvetica Neue" w:eastAsia="Helvetica Neue" w:cs="Helvetica Neue"/>
        </w:rPr>
        <w:t>Bleakney</w:t>
      </w:r>
      <w:proofErr w:type="spellEnd"/>
      <w:r>
        <w:rPr>
          <w:rFonts w:ascii="Helvetica Neue" w:hAnsi="Helvetica Neue" w:eastAsia="Helvetica Neue" w:cs="Helvetica Neue"/>
        </w:rPr>
        <w:t xml:space="preserve">, Jessie Moore, and Paula Rosinski. Center for Engaged Learning’s Open Access Book Series at Elon University (North Carolina). With Dana Driscoll, Andrea </w:t>
      </w:r>
      <w:proofErr w:type="spellStart"/>
      <w:r>
        <w:rPr>
          <w:rFonts w:ascii="Helvetica Neue" w:hAnsi="Helvetica Neue" w:eastAsia="Helvetica Neue" w:cs="Helvetica Neue"/>
        </w:rPr>
        <w:t>Efthymiou</w:t>
      </w:r>
      <w:proofErr w:type="spellEnd"/>
      <w:r>
        <w:rPr>
          <w:rFonts w:ascii="Helvetica Neue" w:hAnsi="Helvetica Neue" w:eastAsia="Helvetica Neue" w:cs="Helvetica Neue"/>
        </w:rPr>
        <w:t>, Heather Lindeman, and Jennifer Reid (2022).</w:t>
      </w:r>
    </w:p>
    <w:p w:rsidR="00E6618E" w:rsidP="00E6618E" w:rsidRDefault="00E6618E" w14:paraId="3D98DD7A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2C755774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 xml:space="preserve">“Failing Forward: Writing, Design, and Organic Curricular Change at Georgetown University,” </w:t>
      </w:r>
      <w:r>
        <w:rPr>
          <w:rFonts w:ascii="Helvetica Neue" w:hAnsi="Helvetica Neue" w:eastAsia="Helvetica Neue" w:cs="Helvetica Neue"/>
          <w:i/>
          <w:highlight w:val="white"/>
        </w:rPr>
        <w:t>Redesigning Liberal Education: Innovative Design for a Twenty-First Century Undergraduate Education</w:t>
      </w:r>
      <w:r>
        <w:rPr>
          <w:rFonts w:ascii="Helvetica Neue" w:hAnsi="Helvetica Neue" w:eastAsia="Helvetica Neue" w:cs="Helvetica Neue"/>
          <w:highlight w:val="white"/>
        </w:rPr>
        <w:t xml:space="preserve">. Eds. William </w:t>
      </w:r>
      <w:proofErr w:type="spellStart"/>
      <w:r>
        <w:rPr>
          <w:rFonts w:ascii="Helvetica Neue" w:hAnsi="Helvetica Neue" w:eastAsia="Helvetica Neue" w:cs="Helvetica Neue"/>
          <w:highlight w:val="white"/>
        </w:rPr>
        <w:t>Moner</w:t>
      </w:r>
      <w:proofErr w:type="spellEnd"/>
      <w:r>
        <w:rPr>
          <w:rFonts w:ascii="Helvetica Neue" w:hAnsi="Helvetica Neue" w:eastAsia="Helvetica Neue" w:cs="Helvetica Neue"/>
          <w:highlight w:val="white"/>
        </w:rPr>
        <w:t>, Philip Motley, and Rebecca Pope-</w:t>
      </w:r>
      <w:proofErr w:type="spellStart"/>
      <w:r>
        <w:rPr>
          <w:rFonts w:ascii="Helvetica Neue" w:hAnsi="Helvetica Neue" w:eastAsia="Helvetica Neue" w:cs="Helvetica Neue"/>
          <w:highlight w:val="white"/>
        </w:rPr>
        <w:t>Ruark</w:t>
      </w:r>
      <w:proofErr w:type="spellEnd"/>
      <w:r>
        <w:rPr>
          <w:rFonts w:ascii="Helvetica Neue" w:hAnsi="Helvetica Neue" w:eastAsia="Helvetica Neue" w:cs="Helvetica Neue"/>
          <w:highlight w:val="white"/>
        </w:rPr>
        <w:t>. Johns Hopkins U.P.</w:t>
      </w:r>
      <w:r>
        <w:rPr>
          <w:rFonts w:ascii="Helvetica Neue" w:hAnsi="Helvetica Neue" w:eastAsia="Helvetica Neue" w:cs="Helvetica Neue"/>
          <w:i/>
          <w:highlight w:val="white"/>
        </w:rPr>
        <w:t xml:space="preserve"> </w:t>
      </w:r>
      <w:r>
        <w:rPr>
          <w:rFonts w:ascii="Helvetica Neue" w:hAnsi="Helvetica Neue" w:eastAsia="Helvetica Neue" w:cs="Helvetica Neue"/>
          <w:highlight w:val="white"/>
        </w:rPr>
        <w:t xml:space="preserve">With Margaret </w:t>
      </w:r>
      <w:proofErr w:type="spellStart"/>
      <w:r>
        <w:rPr>
          <w:rFonts w:ascii="Helvetica Neue" w:hAnsi="Helvetica Neue" w:eastAsia="Helvetica Neue" w:cs="Helvetica Neue"/>
          <w:highlight w:val="white"/>
        </w:rPr>
        <w:t>Debelius</w:t>
      </w:r>
      <w:proofErr w:type="spellEnd"/>
      <w:r>
        <w:rPr>
          <w:rFonts w:ascii="Helvetica Neue" w:hAnsi="Helvetica Neue" w:eastAsia="Helvetica Neue" w:cs="Helvetica Neue"/>
          <w:highlight w:val="white"/>
        </w:rPr>
        <w:t xml:space="preserve"> and Sherry Lee </w:t>
      </w:r>
      <w:proofErr w:type="spellStart"/>
      <w:r>
        <w:rPr>
          <w:rFonts w:ascii="Helvetica Neue" w:hAnsi="Helvetica Neue" w:eastAsia="Helvetica Neue" w:cs="Helvetica Neue"/>
          <w:highlight w:val="white"/>
        </w:rPr>
        <w:t>Linkon</w:t>
      </w:r>
      <w:proofErr w:type="spellEnd"/>
      <w:r>
        <w:rPr>
          <w:rFonts w:ascii="Helvetica Neue" w:hAnsi="Helvetica Neue" w:eastAsia="Helvetica Neue" w:cs="Helvetica Neue"/>
          <w:highlight w:val="white"/>
        </w:rPr>
        <w:t xml:space="preserve"> (2020).</w:t>
      </w:r>
    </w:p>
    <w:p w:rsidR="00E6618E" w:rsidP="00E6618E" w:rsidRDefault="00E6618E" w14:paraId="2CA8D795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64632BD2" w14:textId="030CFEB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“</w:t>
      </w:r>
      <w:hyperlink r:id="rId9">
        <w:r>
          <w:rPr>
            <w:rFonts w:ascii="Helvetica Neue" w:hAnsi="Helvetica Neue" w:eastAsia="Helvetica Neue" w:cs="Helvetica Neue"/>
            <w:color w:val="1F497D"/>
            <w:u w:val="single"/>
          </w:rPr>
          <w:t xml:space="preserve">Learning as Coordination: </w:t>
        </w:r>
        <w:proofErr w:type="spellStart"/>
        <w:r>
          <w:rPr>
            <w:rFonts w:ascii="Helvetica Neue" w:hAnsi="Helvetica Neue" w:eastAsia="Helvetica Neue" w:cs="Helvetica Neue"/>
            <w:color w:val="1F497D"/>
            <w:u w:val="single"/>
          </w:rPr>
          <w:t>Postpedagogy</w:t>
        </w:r>
        <w:proofErr w:type="spellEnd"/>
        <w:r>
          <w:rPr>
            <w:rFonts w:ascii="Helvetica Neue" w:hAnsi="Helvetica Neue" w:eastAsia="Helvetica Neue" w:cs="Helvetica Neue"/>
            <w:color w:val="1F497D"/>
            <w:u w:val="single"/>
          </w:rPr>
          <w:t xml:space="preserve"> + Design</w:t>
        </w:r>
      </w:hyperlink>
      <w:r>
        <w:rPr>
          <w:rFonts w:ascii="Helvetica Neue" w:hAnsi="Helvetica Neue" w:eastAsia="Helvetica Neue" w:cs="Helvetica Neue"/>
        </w:rPr>
        <w:t xml:space="preserve">,” </w:t>
      </w:r>
      <w:r>
        <w:rPr>
          <w:rFonts w:ascii="Helvetica Neue" w:hAnsi="Helvetica Neue" w:eastAsia="Helvetica Neue" w:cs="Helvetica Neue"/>
          <w:i/>
        </w:rPr>
        <w:t>enculturation</w:t>
      </w:r>
      <w:r>
        <w:rPr>
          <w:rFonts w:ascii="Helvetica Neue" w:hAnsi="Helvetica Neue" w:eastAsia="Helvetica Neue" w:cs="Helvetica Neue"/>
        </w:rPr>
        <w:t>.</w:t>
      </w:r>
      <w:r w:rsidR="00675DB2">
        <w:rPr>
          <w:rFonts w:ascii="Helvetica Neue" w:hAnsi="Helvetica Neue" w:eastAsia="Helvetica Neue" w:cs="Helvetica Neue"/>
        </w:rPr>
        <w:t xml:space="preserve"> With Steph </w:t>
      </w:r>
      <w:proofErr w:type="spellStart"/>
      <w:r w:rsidR="00675DB2">
        <w:rPr>
          <w:rFonts w:ascii="Helvetica Neue" w:hAnsi="Helvetica Neue" w:eastAsia="Helvetica Neue" w:cs="Helvetica Neue"/>
        </w:rPr>
        <w:t>Ceraso</w:t>
      </w:r>
      <w:proofErr w:type="spellEnd"/>
      <w:r w:rsidR="00675DB2">
        <w:rPr>
          <w:rFonts w:ascii="Helvetica Neue" w:hAnsi="Helvetica Neue" w:eastAsia="Helvetica Neue" w:cs="Helvetica Neue"/>
        </w:rPr>
        <w:t xml:space="preserve"> (2019).</w:t>
      </w:r>
    </w:p>
    <w:p w:rsidR="00E6618E" w:rsidP="00E6618E" w:rsidRDefault="00E6618E" w14:paraId="4B94F613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2CB1082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FF0000"/>
        </w:rPr>
      </w:pPr>
      <w:r>
        <w:rPr>
          <w:rFonts w:ascii="Helvetica Neue" w:hAnsi="Helvetica Neue" w:eastAsia="Helvetica Neue" w:cs="Helvetica Neue"/>
        </w:rPr>
        <w:t xml:space="preserve">“For More Than Display: D.C.’s Adaptable Flag,” </w:t>
      </w:r>
      <w:r>
        <w:rPr>
          <w:rFonts w:ascii="Helvetica Neue" w:hAnsi="Helvetica Neue" w:eastAsia="Helvetica Neue" w:cs="Helvetica Neue"/>
          <w:i/>
        </w:rPr>
        <w:t>Washington History: A Publication of the Historical Society of Washington, D.C.</w:t>
      </w:r>
      <w:r>
        <w:rPr>
          <w:rFonts w:ascii="Helvetica Neue" w:hAnsi="Helvetica Neue" w:eastAsia="Helvetica Neue" w:cs="Helvetica Neue"/>
        </w:rPr>
        <w:t xml:space="preserve"> 30.2 (Fall 2018).</w:t>
      </w:r>
    </w:p>
    <w:p w:rsidR="00E6618E" w:rsidP="00E6618E" w:rsidRDefault="00E6618E" w14:paraId="1E918992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505766A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“</w:t>
      </w:r>
      <w:hyperlink r:id="rId10">
        <w:r>
          <w:rPr>
            <w:rFonts w:ascii="Helvetica Neue" w:hAnsi="Helvetica Neue" w:eastAsia="Helvetica Neue" w:cs="Helvetica Neue"/>
            <w:color w:val="1F497D"/>
            <w:u w:val="single"/>
          </w:rPr>
          <w:t>An Affordance Approach to WAC Sustainability and Development</w:t>
        </w:r>
      </w:hyperlink>
      <w:r>
        <w:rPr>
          <w:rFonts w:ascii="Helvetica Neue" w:hAnsi="Helvetica Neue" w:eastAsia="Helvetica Neue" w:cs="Helvetica Neue"/>
        </w:rPr>
        <w:t xml:space="preserve">,” </w:t>
      </w:r>
      <w:r>
        <w:rPr>
          <w:rFonts w:ascii="Helvetica Neue" w:hAnsi="Helvetica Neue" w:eastAsia="Helvetica Neue" w:cs="Helvetica Neue"/>
          <w:i/>
        </w:rPr>
        <w:t>The WAC</w:t>
      </w:r>
    </w:p>
    <w:p w:rsidR="00E6618E" w:rsidP="00E6618E" w:rsidRDefault="00E6618E" w14:paraId="4408F7FE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  <w:i/>
        </w:rPr>
        <w:t>Journal</w:t>
      </w:r>
      <w:r>
        <w:rPr>
          <w:rFonts w:ascii="Helvetica Neue" w:hAnsi="Helvetica Neue" w:eastAsia="Helvetica Neue" w:cs="Helvetica Neue"/>
        </w:rPr>
        <w:t xml:space="preserve"> 26 (Fall 2015): 22-35. With Sherry Lee </w:t>
      </w:r>
      <w:proofErr w:type="spellStart"/>
      <w:r>
        <w:rPr>
          <w:rFonts w:ascii="Helvetica Neue" w:hAnsi="Helvetica Neue" w:eastAsia="Helvetica Neue" w:cs="Helvetica Neue"/>
        </w:rPr>
        <w:t>Linkon</w:t>
      </w:r>
      <w:proofErr w:type="spellEnd"/>
      <w:r>
        <w:rPr>
          <w:rFonts w:ascii="Helvetica Neue" w:hAnsi="Helvetica Neue" w:eastAsia="Helvetica Neue" w:cs="Helvetica Neue"/>
        </w:rPr>
        <w:t>.</w:t>
      </w:r>
      <w:r>
        <w:rPr>
          <w:rFonts w:ascii="Helvetica Neue" w:hAnsi="Helvetica Neue" w:eastAsia="Helvetica Neue" w:cs="Helvetica Neue"/>
          <w:i/>
        </w:rPr>
        <w:t xml:space="preserve"> </w:t>
      </w:r>
    </w:p>
    <w:p w:rsidR="00E6618E" w:rsidP="00E6618E" w:rsidRDefault="00E6618E" w14:paraId="271EAC62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ind w:firstLine="540"/>
        <w:rPr>
          <w:rFonts w:ascii="Helvetica Neue" w:hAnsi="Helvetica Neue" w:eastAsia="Helvetica Neue" w:cs="Helvetica Neue"/>
        </w:rPr>
      </w:pPr>
    </w:p>
    <w:p w:rsidR="00E6618E" w:rsidP="00E6618E" w:rsidRDefault="00E6618E" w14:paraId="5EC7EEA9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  <w:i/>
        </w:rPr>
        <w:t>“</w:t>
      </w:r>
      <w:hyperlink r:id="rId11">
        <w:r>
          <w:rPr>
            <w:rFonts w:ascii="Helvetica Neue" w:hAnsi="Helvetica Neue" w:eastAsia="Helvetica Neue" w:cs="Helvetica Neue"/>
            <w:color w:val="1F497D"/>
            <w:u w:val="single"/>
          </w:rPr>
          <w:t>Field Notes on Activist Objects</w:t>
        </w:r>
      </w:hyperlink>
      <w:r>
        <w:rPr>
          <w:rFonts w:ascii="Helvetica Neue" w:hAnsi="Helvetica Neue" w:eastAsia="Helvetica Neue" w:cs="Helvetica Neue"/>
        </w:rPr>
        <w:t xml:space="preserve">,” </w:t>
      </w:r>
      <w:proofErr w:type="spellStart"/>
      <w:r>
        <w:rPr>
          <w:rFonts w:ascii="Helvetica Neue" w:hAnsi="Helvetica Neue" w:eastAsia="Helvetica Neue" w:cs="Helvetica Neue"/>
          <w:i/>
        </w:rPr>
        <w:t>Technoculture</w:t>
      </w:r>
      <w:proofErr w:type="spellEnd"/>
      <w:r>
        <w:rPr>
          <w:rFonts w:ascii="Helvetica Neue" w:hAnsi="Helvetica Neue" w:eastAsia="Helvetica Neue" w:cs="Helvetica Neue"/>
        </w:rPr>
        <w:t xml:space="preserve"> 4 (2014).</w:t>
      </w:r>
    </w:p>
    <w:p w:rsidR="00E6618E" w:rsidP="00E6618E" w:rsidRDefault="00E6618E" w14:paraId="371BB90A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ind w:left="540"/>
        <w:rPr>
          <w:rFonts w:ascii="Helvetica Neue" w:hAnsi="Helvetica Neue" w:eastAsia="Helvetica Neue" w:cs="Helvetica Neue"/>
        </w:rPr>
      </w:pPr>
    </w:p>
    <w:p w:rsidR="00E6618E" w:rsidP="00E6618E" w:rsidRDefault="00E6618E" w14:paraId="3D9680D6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“</w:t>
      </w:r>
      <w:hyperlink r:id="rId12">
        <w:r>
          <w:rPr>
            <w:rFonts w:ascii="Helvetica Neue" w:hAnsi="Helvetica Neue" w:eastAsia="Helvetica Neue" w:cs="Helvetica Neue"/>
            <w:color w:val="1F497D"/>
            <w:u w:val="single"/>
          </w:rPr>
          <w:t>Reflecting on the Liberal Reflex: Rhetoric and the Politics of Acknowledgement in Basic Writing</w:t>
        </w:r>
      </w:hyperlink>
      <w:r>
        <w:rPr>
          <w:rFonts w:ascii="Helvetica Neue" w:hAnsi="Helvetica Neue" w:eastAsia="Helvetica Neue" w:cs="Helvetica Neue"/>
        </w:rPr>
        <w:t xml:space="preserve">,” </w:t>
      </w:r>
      <w:r>
        <w:rPr>
          <w:rFonts w:ascii="Helvetica Neue" w:hAnsi="Helvetica Neue" w:eastAsia="Helvetica Neue" w:cs="Helvetica Neue"/>
          <w:i/>
        </w:rPr>
        <w:t>Journal of Basic Writing</w:t>
      </w:r>
      <w:r>
        <w:rPr>
          <w:rFonts w:ascii="Helvetica Neue" w:hAnsi="Helvetica Neue" w:eastAsia="Helvetica Neue" w:cs="Helvetica Neue"/>
        </w:rPr>
        <w:t xml:space="preserve"> 30.2 (2011): 84-109.</w:t>
      </w:r>
    </w:p>
    <w:p w:rsidR="00E6618E" w:rsidP="1F2A6B2B" w:rsidRDefault="00E6618E" w14:paraId="51D9612A" w14:textId="687BA72C">
      <w:pPr>
        <w:numPr>
          <w:ilvl w:val="0"/>
          <w:numId w:val="5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i w:val="0"/>
          <w:iCs w:val="0"/>
          <w:color w:val="auto"/>
          <w:u w:val="none"/>
        </w:rPr>
      </w:pPr>
      <w:r w:rsidRPr="1F2A6B2B" w:rsidR="00E6618E">
        <w:rPr>
          <w:rFonts w:ascii="Helvetica Neue" w:hAnsi="Helvetica Neue" w:eastAsia="Helvetica Neue" w:cs="Helvetica Neue"/>
          <w:i w:val="1"/>
          <w:iCs w:val="1"/>
        </w:rPr>
        <w:t>(</w:t>
      </w:r>
      <w:r w:rsidRPr="1F2A6B2B" w:rsidR="00E6618E">
        <w:rPr>
          <w:rFonts w:ascii="Helvetica Neue" w:hAnsi="Helvetica Neue" w:eastAsia="Helvetica Neue" w:cs="Helvetica Neue"/>
        </w:rPr>
        <w:t>Re-printed in Parlor Press’ yearly volume</w:t>
      </w:r>
      <w:r w:rsidRPr="1F2A6B2B" w:rsidR="00E6618E">
        <w:rPr>
          <w:rFonts w:ascii="Helvetica Neue" w:hAnsi="Helvetica Neue" w:eastAsia="Helvetica Neue" w:cs="Helvetica Neue"/>
          <w:i w:val="1"/>
          <w:iCs w:val="1"/>
        </w:rPr>
        <w:t xml:space="preserve"> </w:t>
      </w:r>
      <w:hyperlink r:id="Red569489ac184190">
        <w:r w:rsidRPr="1F2A6B2B" w:rsidR="00E6618E">
          <w:rPr>
            <w:rStyle w:val="Hyperlink"/>
            <w:rFonts w:ascii="Helvetica Neue" w:hAnsi="Helvetica Neue" w:eastAsia="Helvetica Neue" w:cs="Helvetica Neue"/>
            <w:i w:val="1"/>
            <w:iCs w:val="1"/>
            <w:color w:val="1F497D" w:themeColor="text2" w:themeTint="FF" w:themeShade="FF"/>
          </w:rPr>
          <w:t>The Best of the Independent Rhetoric and Composition Journals</w:t>
        </w:r>
        <w:r w:rsidRPr="1F2A6B2B" w:rsidR="1F2A6B2B">
          <w:rPr>
            <w:rStyle w:val="Hyperlink"/>
            <w:rFonts w:ascii="Helvetica Neue" w:hAnsi="Helvetica Neue" w:eastAsia="Helvetica Neue" w:cs="Helvetica Neue"/>
            <w:i w:val="0"/>
            <w:iCs w:val="0"/>
            <w:color w:val="auto"/>
          </w:rPr>
          <w:t>)</w:t>
        </w:r>
      </w:hyperlink>
      <w:r w:rsidRPr="1F2A6B2B" w:rsidR="1D117F32">
        <w:rPr>
          <w:rFonts w:ascii="Helvetica Neue" w:hAnsi="Helvetica Neue" w:eastAsia="Helvetica Neue" w:cs="Helvetica Neue"/>
          <w:i w:val="0"/>
          <w:iCs w:val="0"/>
          <w:color w:val="auto"/>
          <w:u w:val="none"/>
        </w:rPr>
        <w:t>.</w:t>
      </w:r>
    </w:p>
    <w:p w:rsidR="00E6618E" w:rsidP="00E6618E" w:rsidRDefault="00E6618E" w14:paraId="1B7176C8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6AE6870F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595959"/>
        </w:rPr>
      </w:pPr>
      <w:r>
        <w:rPr>
          <w:rFonts w:ascii="Helvetica Neue" w:hAnsi="Helvetica Neue" w:eastAsia="Helvetica Neue" w:cs="Helvetica Neue"/>
          <w:b/>
          <w:color w:val="595959"/>
          <w:sz w:val="32"/>
          <w:szCs w:val="32"/>
        </w:rPr>
        <w:lastRenderedPageBreak/>
        <w:t>Projects</w:t>
      </w:r>
    </w:p>
    <w:p w:rsidR="00E6618E" w:rsidP="00E6618E" w:rsidRDefault="00E6618E" w14:paraId="28D83154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ind w:firstLine="540"/>
        <w:rPr>
          <w:rFonts w:ascii="Helvetica Neue" w:hAnsi="Helvetica Neue" w:eastAsia="Helvetica Neue" w:cs="Helvetica Neue"/>
        </w:rPr>
      </w:pPr>
    </w:p>
    <w:p w:rsidR="00E6618E" w:rsidP="00E6618E" w:rsidRDefault="00E6618E" w14:paraId="08E92621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DC/Adapters (</w:t>
      </w:r>
      <w:hyperlink r:id="rId14">
        <w:r>
          <w:rPr>
            <w:rFonts w:ascii="Helvetica Neue" w:hAnsi="Helvetica Neue" w:eastAsia="Helvetica Neue" w:cs="Helvetica Neue"/>
            <w:color w:val="1F497D"/>
            <w:u w:val="single"/>
          </w:rPr>
          <w:t>www.dcadapters.org</w:t>
        </w:r>
      </w:hyperlink>
      <w:r>
        <w:rPr>
          <w:rFonts w:ascii="Helvetica Neue" w:hAnsi="Helvetica Neue" w:eastAsia="Helvetica Neue" w:cs="Helvetica Neue"/>
        </w:rPr>
        <w:t xml:space="preserve">)(2013 </w:t>
      </w:r>
      <w:proofErr w:type="gramStart"/>
      <w:r>
        <w:rPr>
          <w:rFonts w:ascii="Helvetica Neue" w:hAnsi="Helvetica Neue" w:eastAsia="Helvetica Neue" w:cs="Helvetica Neue"/>
        </w:rPr>
        <w:t>– )</w:t>
      </w:r>
      <w:proofErr w:type="gramEnd"/>
      <w:r>
        <w:rPr>
          <w:rFonts w:ascii="Helvetica Neue" w:hAnsi="Helvetica Neue" w:eastAsia="Helvetica Neue" w:cs="Helvetica Neue"/>
        </w:rPr>
        <w:t>, a digital archive of local visual rhetoric</w:t>
      </w:r>
    </w:p>
    <w:p w:rsidR="00E6618E" w:rsidP="00E6618E" w:rsidRDefault="00E6618E" w14:paraId="736885D2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ind w:firstLine="540"/>
        <w:rPr>
          <w:rFonts w:ascii="Helvetica Neue" w:hAnsi="Helvetica Neue" w:eastAsia="Helvetica Neue" w:cs="Helvetica Neue"/>
        </w:rPr>
      </w:pPr>
    </w:p>
    <w:p w:rsidR="00E6618E" w:rsidP="00E6618E" w:rsidRDefault="00E6618E" w14:paraId="0BE2AE39" w14:textId="77777777">
      <w:pPr>
        <w:numPr>
          <w:ilvl w:val="0"/>
          <w:numId w:val="7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Featured in “</w:t>
      </w:r>
      <w:hyperlink r:id="rId15">
        <w:r>
          <w:rPr>
            <w:rFonts w:ascii="Helvetica Neue" w:hAnsi="Helvetica Neue" w:eastAsia="Helvetica Neue" w:cs="Helvetica Neue"/>
            <w:color w:val="1F497D"/>
            <w:u w:val="single"/>
          </w:rPr>
          <w:t>The red stars and stripes of D.C.’s flag lend themselves to all sorts of creativity</w:t>
        </w:r>
      </w:hyperlink>
      <w:r>
        <w:rPr>
          <w:rFonts w:ascii="Helvetica Neue" w:hAnsi="Helvetica Neue" w:eastAsia="Helvetica Neue" w:cs="Helvetica Neue"/>
        </w:rPr>
        <w:t xml:space="preserve">” by John Kelly in </w:t>
      </w:r>
      <w:r>
        <w:rPr>
          <w:rFonts w:ascii="Helvetica Neue" w:hAnsi="Helvetica Neue" w:eastAsia="Helvetica Neue" w:cs="Helvetica Neue"/>
          <w:i/>
        </w:rPr>
        <w:t>The Washington Post</w:t>
      </w:r>
      <w:r>
        <w:rPr>
          <w:rFonts w:ascii="Helvetica Neue" w:hAnsi="Helvetica Neue" w:eastAsia="Helvetica Neue" w:cs="Helvetica Neue"/>
        </w:rPr>
        <w:t>, 18 January 2015</w:t>
      </w:r>
    </w:p>
    <w:p w:rsidR="00E6618E" w:rsidP="00E6618E" w:rsidRDefault="00E6618E" w14:paraId="12426799" w14:textId="77777777">
      <w:pPr>
        <w:numPr>
          <w:ilvl w:val="0"/>
          <w:numId w:val="7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 xml:space="preserve">Registered on the National Humanities Alliance’s </w:t>
      </w:r>
      <w:hyperlink w:anchor="disciplines=communication-and-rhetoric" r:id="rId16">
        <w:r>
          <w:rPr>
            <w:rFonts w:ascii="Helvetica Neue" w:hAnsi="Helvetica Neue" w:eastAsia="Helvetica Neue" w:cs="Helvetica Neue"/>
            <w:i/>
            <w:color w:val="1F497D"/>
            <w:u w:val="single"/>
          </w:rPr>
          <w:t>Humanities for All</w:t>
        </w:r>
      </w:hyperlink>
      <w:r>
        <w:rPr>
          <w:rFonts w:ascii="Helvetica Neue" w:hAnsi="Helvetica Neue" w:eastAsia="Helvetica Neue" w:cs="Helvetica Neue"/>
        </w:rPr>
        <w:t xml:space="preserve"> database and the Rhetoric Society of America’s </w:t>
      </w:r>
      <w:hyperlink r:id="rId17">
        <w:proofErr w:type="spellStart"/>
        <w:r w:rsidRPr="0033286A">
          <w:rPr>
            <w:rFonts w:ascii="Helvetica Neue" w:hAnsi="Helvetica Neue" w:eastAsia="Helvetica Neue" w:cs="Helvetica Neue"/>
            <w:i/>
            <w:iCs/>
            <w:color w:val="1F497D"/>
            <w:u w:val="single"/>
          </w:rPr>
          <w:t>Rhetorics</w:t>
        </w:r>
        <w:proofErr w:type="spellEnd"/>
        <w:r w:rsidRPr="0033286A">
          <w:rPr>
            <w:rFonts w:ascii="Helvetica Neue" w:hAnsi="Helvetica Neue" w:eastAsia="Helvetica Neue" w:cs="Helvetica Neue"/>
            <w:i/>
            <w:iCs/>
            <w:color w:val="1F497D"/>
            <w:u w:val="single"/>
          </w:rPr>
          <w:t xml:space="preserve"> for All</w:t>
        </w:r>
      </w:hyperlink>
      <w:r>
        <w:rPr>
          <w:rFonts w:ascii="Helvetica Neue" w:hAnsi="Helvetica Neue" w:eastAsia="Helvetica Neue" w:cs="Helvetica Neue"/>
        </w:rPr>
        <w:t xml:space="preserve"> database</w:t>
      </w:r>
    </w:p>
    <w:p w:rsidR="00E6618E" w:rsidP="00E6618E" w:rsidRDefault="00E6618E" w14:paraId="188D167A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101D24" w14:paraId="77A3FB24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hyperlink r:id="rId18">
        <w:r w:rsidR="00E6618E">
          <w:rPr>
            <w:rFonts w:ascii="Helvetica Neue" w:hAnsi="Helvetica Neue" w:eastAsia="Helvetica Neue" w:cs="Helvetica Neue"/>
            <w:color w:val="1F497D"/>
            <w:u w:val="single"/>
          </w:rPr>
          <w:t>Downloading Statehood</w:t>
        </w:r>
      </w:hyperlink>
      <w:r w:rsidR="00E6618E">
        <w:rPr>
          <w:rFonts w:ascii="Helvetica Neue" w:hAnsi="Helvetica Neue" w:eastAsia="Helvetica Neue" w:cs="Helvetica Neue"/>
        </w:rPr>
        <w:t>, a DC/Adapters video, funded by Georgetown’s Center for Social Justice</w:t>
      </w:r>
    </w:p>
    <w:p w:rsidR="00E6618E" w:rsidP="00E6618E" w:rsidRDefault="00E6618E" w14:paraId="68E69674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ind w:firstLine="540"/>
        <w:rPr>
          <w:rFonts w:ascii="Helvetica Neue" w:hAnsi="Helvetica Neue" w:eastAsia="Helvetica Neue" w:cs="Helvetica Neue"/>
          <w:i/>
        </w:rPr>
      </w:pPr>
    </w:p>
    <w:p w:rsidR="00E6618E" w:rsidP="00E6618E" w:rsidRDefault="00101D24" w14:paraId="7126BC13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hyperlink r:id="rId19">
        <w:r w:rsidR="00E6618E">
          <w:rPr>
            <w:rFonts w:ascii="Helvetica Neue" w:hAnsi="Helvetica Neue" w:eastAsia="Helvetica Neue" w:cs="Helvetica Neue"/>
            <w:color w:val="1F497D"/>
            <w:u w:val="single"/>
          </w:rPr>
          <w:t xml:space="preserve">Writing Beyond </w:t>
        </w:r>
        <w:proofErr w:type="gramStart"/>
        <w:r w:rsidR="00E6618E">
          <w:rPr>
            <w:rFonts w:ascii="Helvetica Neue" w:hAnsi="Helvetica Neue" w:eastAsia="Helvetica Neue" w:cs="Helvetica Neue"/>
            <w:color w:val="1F497D"/>
            <w:u w:val="single"/>
          </w:rPr>
          <w:t>The</w:t>
        </w:r>
        <w:proofErr w:type="gramEnd"/>
        <w:r w:rsidR="00E6618E">
          <w:rPr>
            <w:rFonts w:ascii="Helvetica Neue" w:hAnsi="Helvetica Neue" w:eastAsia="Helvetica Neue" w:cs="Helvetica Neue"/>
            <w:color w:val="1F497D"/>
            <w:u w:val="single"/>
          </w:rPr>
          <w:t xml:space="preserve"> University Research Seminar</w:t>
        </w:r>
      </w:hyperlink>
      <w:r w:rsidR="00E6618E">
        <w:rPr>
          <w:rFonts w:ascii="Helvetica Neue" w:hAnsi="Helvetica Neue" w:eastAsia="Helvetica Neue" w:cs="Helvetica Neue"/>
        </w:rPr>
        <w:t xml:space="preserve"> (2019-2022), at Elon University’s</w:t>
      </w:r>
    </w:p>
    <w:p w:rsidR="00E6618E" w:rsidP="00E6618E" w:rsidRDefault="00E6618E" w14:paraId="760A203B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Center for Engaged Learning</w:t>
      </w:r>
    </w:p>
    <w:p w:rsidR="00E6618E" w:rsidP="00E6618E" w:rsidRDefault="00E6618E" w14:paraId="7D837708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ind w:left="720"/>
        <w:rPr>
          <w:rFonts w:ascii="Helvetica Neue" w:hAnsi="Helvetica Neue" w:eastAsia="Helvetica Neue" w:cs="Helvetica Neue"/>
        </w:rPr>
      </w:pPr>
    </w:p>
    <w:p w:rsidR="00E6618E" w:rsidP="00E6618E" w:rsidRDefault="00E6618E" w14:paraId="377A7AFF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595959"/>
          <w:sz w:val="32"/>
          <w:szCs w:val="32"/>
        </w:rPr>
      </w:pPr>
      <w:r>
        <w:rPr>
          <w:rFonts w:ascii="Helvetica Neue" w:hAnsi="Helvetica Neue" w:eastAsia="Helvetica Neue" w:cs="Helvetica Neue"/>
          <w:b/>
          <w:color w:val="595959"/>
          <w:sz w:val="32"/>
          <w:szCs w:val="32"/>
        </w:rPr>
        <w:t>Invited Talks/Texts/Exhibits</w:t>
      </w:r>
    </w:p>
    <w:p w:rsidR="00E6618E" w:rsidP="00E6618E" w:rsidRDefault="00E6618E" w14:paraId="70CD63AC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FF0000"/>
        </w:rPr>
      </w:pPr>
    </w:p>
    <w:p w:rsidR="4AF824C1" w:rsidP="0209A230" w:rsidRDefault="4AF824C1" w14:paraId="53ED2800" w14:textId="5D6120A7">
      <w:pPr>
        <w:pStyle w:val="Normal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000000" w:themeColor="text1" w:themeTint="FF" w:themeShade="FF"/>
        </w:rPr>
      </w:pPr>
      <w:r w:rsidRPr="0209A230" w:rsidR="4AF824C1">
        <w:rPr>
          <w:rFonts w:ascii="Helvetica Neue" w:hAnsi="Helvetica Neue" w:eastAsia="Helvetica Neue" w:cs="Helvetica Neue"/>
          <w:color w:val="000000" w:themeColor="text1" w:themeTint="FF" w:themeShade="FF"/>
        </w:rPr>
        <w:t>"Adding writing to your course: a little goes a long way,” roundtable at the Best Practices of University Teaching, Center for Teaching Excellence and Innovation, Spring 2023.</w:t>
      </w:r>
    </w:p>
    <w:p w:rsidR="0209A230" w:rsidP="0209A230" w:rsidRDefault="0209A230" w14:paraId="00B26A91" w14:textId="16FCEE6D">
      <w:pPr>
        <w:pStyle w:val="Normal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365F91" w:themeColor="accent1" w:themeTint="FF" w:themeShade="BF"/>
        </w:rPr>
      </w:pPr>
    </w:p>
    <w:p w:rsidR="00E6618E" w:rsidP="1F2A6B2B" w:rsidRDefault="00302D7B" w14:paraId="1275B1ED" w14:textId="2B964E59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 w:rsidRPr="1F2A6B2B" w:rsidR="00302D7B">
        <w:rPr>
          <w:rFonts w:ascii="Helvetica Neue" w:hAnsi="Helvetica Neue" w:eastAsia="Helvetica Neue" w:cs="Helvetica Neue"/>
          <w:color w:val="365F91" w:themeColor="accent1" w:themeTint="FF" w:themeShade="BF"/>
        </w:rPr>
        <w:t>“</w:t>
      </w:r>
      <w:hyperlink r:id="R3185b8fff3794eb9">
        <w:r w:rsidRPr="1F2A6B2B" w:rsidR="00E6618E">
          <w:rPr>
            <w:rStyle w:val="Hyperlink"/>
            <w:rFonts w:ascii="Helvetica Neue" w:hAnsi="Helvetica Neue" w:eastAsia="Helvetica Neue" w:cs="Helvetica Neue"/>
            <w:color w:val="1F497D" w:themeColor="text2" w:themeTint="FF" w:themeShade="FF"/>
          </w:rPr>
          <w:t>Not if, But How</w:t>
        </w:r>
      </w:hyperlink>
      <w:r w:rsidRPr="1F2A6B2B" w:rsidR="00302D7B">
        <w:rPr>
          <w:rFonts w:ascii="Helvetica Neue" w:hAnsi="Helvetica Neue" w:eastAsia="Helvetica Neue" w:cs="Helvetica Neue"/>
          <w:color w:val="000000" w:themeColor="text1" w:themeTint="FF" w:themeShade="FF"/>
        </w:rPr>
        <w:t>.”</w:t>
      </w:r>
      <w:r w:rsidRPr="1F2A6B2B" w:rsidR="00302D7B">
        <w:rPr>
          <w:rFonts w:ascii="Helvetica Neue" w:hAnsi="Helvetica Neue" w:eastAsia="Helvetica Neue" w:cs="Helvetica Neue"/>
          <w:color w:val="365F91" w:themeColor="accent1" w:themeTint="FF" w:themeShade="BF"/>
        </w:rPr>
        <w:t xml:space="preserve"> </w:t>
      </w:r>
      <w:r w:rsidRPr="1F2A6B2B" w:rsidR="00302D7B">
        <w:rPr>
          <w:rFonts w:ascii="Helvetica Neue" w:hAnsi="Helvetica Neue" w:eastAsia="Helvetica Neue" w:cs="Helvetica Neue"/>
          <w:color w:val="000000" w:themeColor="text1" w:themeTint="FF" w:themeShade="FF"/>
        </w:rPr>
        <w:t>Blog post for the National Humanities Alliance on the state of the public humanities. Edited by Kath Burton. Spring 2022.</w:t>
      </w:r>
      <w:r w:rsidRPr="1F2A6B2B" w:rsidR="00E6618E">
        <w:rPr>
          <w:rFonts w:ascii="Helvetica Neue" w:hAnsi="Helvetica Neue" w:eastAsia="Helvetica Neue" w:cs="Helvetica Neue"/>
        </w:rPr>
        <w:t xml:space="preserve"> </w:t>
      </w:r>
    </w:p>
    <w:p w:rsidR="00E6618E" w:rsidP="00E6618E" w:rsidRDefault="00E6618E" w14:paraId="48378F1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16783AF9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“</w:t>
      </w:r>
      <w:hyperlink r:id="rId21">
        <w:r>
          <w:rPr>
            <w:rFonts w:ascii="Helvetica Neue" w:hAnsi="Helvetica Neue" w:eastAsia="Helvetica Neue" w:cs="Helvetica Neue"/>
            <w:color w:val="1F497D"/>
            <w:u w:val="single"/>
          </w:rPr>
          <w:t>Converging on Impactful, Reciprocal Collaborations</w:t>
        </w:r>
      </w:hyperlink>
      <w:r>
        <w:rPr>
          <w:rFonts w:ascii="Helvetica Neue" w:hAnsi="Helvetica Neue" w:eastAsia="Helvetica Neue" w:cs="Helvetica Neue"/>
        </w:rPr>
        <w:t>.” Blog post for the Red House website. Spring 2021.</w:t>
      </w:r>
    </w:p>
    <w:p w:rsidR="00E6618E" w:rsidP="00E6618E" w:rsidRDefault="00E6618E" w14:paraId="1D7B13FD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15BA86DD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“</w:t>
      </w:r>
      <w:hyperlink r:id="rId22">
        <w:r>
          <w:rPr>
            <w:rFonts w:ascii="Helvetica Neue" w:hAnsi="Helvetica Neue" w:eastAsia="Helvetica Neue" w:cs="Helvetica Neue"/>
            <w:color w:val="1F497D"/>
            <w:u w:val="single"/>
          </w:rPr>
          <w:t>Teaching with Humanities for All (Even Online!)</w:t>
        </w:r>
      </w:hyperlink>
      <w:r>
        <w:rPr>
          <w:rFonts w:ascii="Helvetica Neue" w:hAnsi="Helvetica Neue" w:eastAsia="Helvetica Neue" w:cs="Helvetica Neue"/>
        </w:rPr>
        <w:t>.” Blog post on the National Humanities Alliance’s Humanities for All blog. Spring 2020.</w:t>
      </w:r>
    </w:p>
    <w:p w:rsidR="00E6618E" w:rsidP="00E6618E" w:rsidRDefault="00E6618E" w14:paraId="2FD4775F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04F43C0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“</w:t>
      </w:r>
      <w:hyperlink r:id="rId23">
        <w:r>
          <w:rPr>
            <w:rFonts w:ascii="Helvetica Neue" w:hAnsi="Helvetica Neue" w:eastAsia="Helvetica Neue" w:cs="Helvetica Neue"/>
            <w:color w:val="1F497D"/>
            <w:u w:val="single"/>
          </w:rPr>
          <w:t>Writing in the Wild</w:t>
        </w:r>
      </w:hyperlink>
      <w:r>
        <w:rPr>
          <w:rFonts w:ascii="Helvetica Neue" w:hAnsi="Helvetica Neue" w:eastAsia="Helvetica Neue" w:cs="Helvetica Neue"/>
        </w:rPr>
        <w:t>.” Blog post on the Georgetown University Writing Program website. Fall 2019.</w:t>
      </w:r>
    </w:p>
    <w:p w:rsidR="00E6618E" w:rsidP="00E6618E" w:rsidRDefault="00E6618E" w14:paraId="28AE803A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4979FBB3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 xml:space="preserve">“Audience Matters: </w:t>
      </w:r>
      <w:proofErr w:type="gramStart"/>
      <w:r>
        <w:rPr>
          <w:rFonts w:ascii="Helvetica Neue" w:hAnsi="Helvetica Neue" w:eastAsia="Helvetica Neue" w:cs="Helvetica Neue"/>
        </w:rPr>
        <w:t>the</w:t>
      </w:r>
      <w:proofErr w:type="gramEnd"/>
      <w:r>
        <w:rPr>
          <w:rFonts w:ascii="Helvetica Neue" w:hAnsi="Helvetica Neue" w:eastAsia="Helvetica Neue" w:cs="Helvetica Neue"/>
        </w:rPr>
        <w:t xml:space="preserve"> Public Humanities from a Rhetorical Perspective,” Lecture at the Graduate Institute on Engaged and Public Humanities, Georgetown University, Summer 2019.</w:t>
      </w:r>
    </w:p>
    <w:p w:rsidR="00E6618E" w:rsidP="00E6618E" w:rsidRDefault="00E6618E" w14:paraId="67B9D891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5FB62B02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“</w:t>
      </w:r>
      <w:hyperlink r:id="rId24">
        <w:r>
          <w:rPr>
            <w:rFonts w:ascii="Helvetica Neue" w:hAnsi="Helvetica Neue" w:eastAsia="Helvetica Neue" w:cs="Helvetica Neue"/>
            <w:color w:val="1F497D"/>
            <w:u w:val="single"/>
          </w:rPr>
          <w:t>The (Design) Studio Approach to Teaching Writing</w:t>
        </w:r>
      </w:hyperlink>
      <w:r>
        <w:rPr>
          <w:rFonts w:ascii="Helvetica Neue" w:hAnsi="Helvetica Neue" w:eastAsia="Helvetica Neue" w:cs="Helvetica Neue"/>
        </w:rPr>
        <w:t>.” Blog post on the Georgetown University Writing Program website. Spring 2019.</w:t>
      </w:r>
    </w:p>
    <w:p w:rsidR="00E6618E" w:rsidP="00E6618E" w:rsidRDefault="00E6618E" w14:paraId="6A9CE0FD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1F702E04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 xml:space="preserve">DC/Adapters exhibit at Washington Performing Arts’ event “Politics and Art: District Vox.” John A. Wilson District Building. June 2018. </w:t>
      </w:r>
    </w:p>
    <w:p w:rsidR="00E6618E" w:rsidP="00E6618E" w:rsidRDefault="00E6618E" w14:paraId="2DA21CB5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3F3409A5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“Disruption and its Contents.” Lecture at the English Graduate Student Conference, Georgetown University, February 2016.</w:t>
      </w:r>
    </w:p>
    <w:p w:rsidR="00E6618E" w:rsidP="00E6618E" w:rsidRDefault="00E6618E" w14:paraId="4A62DA21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4D57000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lastRenderedPageBreak/>
        <w:t xml:space="preserve">“Folk Uses of the D.C. Flag.” Lecture at the Chesapeake Bay Flag Association, April 2015. </w:t>
      </w:r>
    </w:p>
    <w:p w:rsidR="00E6618E" w:rsidP="00E6618E" w:rsidRDefault="00E6618E" w14:paraId="1DA7DBF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4BAD5B28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“DC/Adapters and Ecological Fieldwork.” Lecture at the Association of Main Campus Retired Faculty, Georgetown University, March 2015.</w:t>
      </w:r>
    </w:p>
    <w:p w:rsidR="00E6618E" w:rsidP="00E6618E" w:rsidRDefault="00E6618E" w14:paraId="548EE69F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09323A7B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“DC/Adapters and Graphic Adaptation.” Lecture at the University of Maryland-Baltimore County, February 2015.</w:t>
      </w:r>
    </w:p>
    <w:p w:rsidR="00E6618E" w:rsidP="00E6618E" w:rsidRDefault="00E6618E" w14:paraId="66FA368E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280BD66E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595959"/>
          <w:sz w:val="32"/>
          <w:szCs w:val="32"/>
        </w:rPr>
      </w:pPr>
      <w:r>
        <w:rPr>
          <w:rFonts w:ascii="Helvetica Neue" w:hAnsi="Helvetica Neue" w:eastAsia="Helvetica Neue" w:cs="Helvetica Neue"/>
          <w:b/>
          <w:color w:val="595959"/>
          <w:sz w:val="32"/>
          <w:szCs w:val="32"/>
        </w:rPr>
        <w:t>Grants/Fellowships</w:t>
      </w:r>
    </w:p>
    <w:p w:rsidR="00E6618E" w:rsidP="00E6618E" w:rsidRDefault="00E6618E" w14:paraId="692E029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7B3A1C" w:rsidP="0209A230" w:rsidRDefault="007B3A1C" w14:paraId="1D4AF775" w14:textId="6B030838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 w:rsidRPr="0209A230" w:rsidR="007B3A1C">
        <w:rPr>
          <w:rFonts w:ascii="Helvetica Neue" w:hAnsi="Helvetica Neue" w:eastAsia="Helvetica Neue" w:cs="Helvetica Neue"/>
        </w:rPr>
        <w:t>$48,500, DELTA grant, co-investigator on “</w:t>
      </w:r>
      <w:proofErr w:type="spellStart"/>
      <w:r w:rsidRPr="0209A230" w:rsidR="007B3A1C">
        <w:rPr>
          <w:rFonts w:ascii="Helvetica Neue" w:hAnsi="Helvetica Neue" w:eastAsia="Helvetica Neue" w:cs="Helvetica Neue"/>
        </w:rPr>
        <w:t>Writing@Hopkins</w:t>
      </w:r>
      <w:proofErr w:type="spellEnd"/>
      <w:r w:rsidRPr="0209A230" w:rsidR="007B3A1C">
        <w:rPr>
          <w:rFonts w:ascii="Helvetica Neue" w:hAnsi="Helvetica Neue" w:eastAsia="Helvetica Neue" w:cs="Helvetica Neue"/>
        </w:rPr>
        <w:t>: A Toolkit for Teaching Writing in the Disciplines” (Johns Hopkins), 2022</w:t>
      </w:r>
      <w:r w:rsidRPr="0209A230" w:rsidR="33D011E7">
        <w:rPr>
          <w:rFonts w:ascii="Helvetica Neue" w:hAnsi="Helvetica Neue" w:eastAsia="Helvetica Neue" w:cs="Helvetica Neue"/>
        </w:rPr>
        <w:t>-2023</w:t>
      </w:r>
    </w:p>
    <w:p w:rsidR="007B3A1C" w:rsidP="00E6618E" w:rsidRDefault="007B3A1C" w14:paraId="148B3CD2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D577F3" w:rsidP="00E6618E" w:rsidRDefault="00BC4CA1" w14:paraId="57A37614" w14:textId="60040045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 xml:space="preserve">Engaged Scholar Fellow, </w:t>
      </w:r>
      <w:r w:rsidR="00D577F3">
        <w:rPr>
          <w:rFonts w:ascii="Helvetica Neue" w:hAnsi="Helvetica Neue" w:eastAsia="Helvetica Neue" w:cs="Helvetica Neue"/>
        </w:rPr>
        <w:t>C</w:t>
      </w:r>
      <w:r>
        <w:rPr>
          <w:rFonts w:ascii="Helvetica Neue" w:hAnsi="Helvetica Neue" w:eastAsia="Helvetica Neue" w:cs="Helvetica Neue"/>
        </w:rPr>
        <w:t>enter for Social Concern (Johns Hopkins), 2022-2023</w:t>
      </w:r>
    </w:p>
    <w:p w:rsidR="00D577F3" w:rsidP="00E6618E" w:rsidRDefault="00D577F3" w14:paraId="542D5992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25254EE4" w14:textId="2BB28DF5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Faculty Fellow for Public Rhetoric, Center for Social Justice (Georgetown)</w:t>
      </w:r>
      <w:r w:rsidR="007B3A1C">
        <w:rPr>
          <w:rFonts w:ascii="Helvetica Neue" w:hAnsi="Helvetica Neue" w:eastAsia="Helvetica Neue" w:cs="Helvetica Neue"/>
        </w:rPr>
        <w:t>,</w:t>
      </w:r>
      <w:r>
        <w:rPr>
          <w:rFonts w:ascii="Helvetica Neue" w:hAnsi="Helvetica Neue" w:eastAsia="Helvetica Neue" w:cs="Helvetica Neue"/>
        </w:rPr>
        <w:t xml:space="preserve"> 2017-2020</w:t>
      </w:r>
    </w:p>
    <w:p w:rsidR="00E6618E" w:rsidP="00E6618E" w:rsidRDefault="00E6618E" w14:paraId="23504EFB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5AF2B7F7" w14:textId="4676D696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$5,000 Technology-Enhanced Learning Grant: “Library Escape Room: Fake News” (Georgetown)</w:t>
      </w:r>
      <w:r w:rsidR="007B3A1C">
        <w:rPr>
          <w:rFonts w:ascii="Helvetica Neue" w:hAnsi="Helvetica Neue" w:eastAsia="Helvetica Neue" w:cs="Helvetica Neue"/>
        </w:rPr>
        <w:t>,</w:t>
      </w:r>
      <w:r>
        <w:rPr>
          <w:rFonts w:ascii="Helvetica Neue" w:hAnsi="Helvetica Neue" w:eastAsia="Helvetica Neue" w:cs="Helvetica Neue"/>
        </w:rPr>
        <w:t xml:space="preserve"> 2017-2018</w:t>
      </w:r>
    </w:p>
    <w:p w:rsidR="00E6618E" w:rsidP="00E6618E" w:rsidRDefault="00E6618E" w14:paraId="2C887532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0A04B950" w14:textId="7BDC1DF9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$5,200 Initiative on Technology-Enhanced Learning: “How Technology Can Enhance Writing Instruction at Georgetown” (Georgetown)</w:t>
      </w:r>
      <w:r w:rsidR="007B3A1C">
        <w:rPr>
          <w:rFonts w:ascii="Helvetica Neue" w:hAnsi="Helvetica Neue" w:eastAsia="Helvetica Neue" w:cs="Helvetica Neue"/>
        </w:rPr>
        <w:t>,</w:t>
      </w:r>
      <w:r>
        <w:rPr>
          <w:rFonts w:ascii="Helvetica Neue" w:hAnsi="Helvetica Neue" w:eastAsia="Helvetica Neue" w:cs="Helvetica Neue"/>
        </w:rPr>
        <w:t xml:space="preserve"> 2013-2014</w:t>
      </w:r>
    </w:p>
    <w:p w:rsidR="00E6618E" w:rsidP="00E6618E" w:rsidRDefault="00E6618E" w14:paraId="7245E3BD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7E3EB3E8" w14:textId="27156BFA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$3,000 from Georgetown’s Center for New Designs in Learning and Scholarship</w:t>
      </w:r>
      <w:proofErr w:type="gramStart"/>
      <w:r>
        <w:rPr>
          <w:rFonts w:ascii="Helvetica Neue" w:hAnsi="Helvetica Neue" w:eastAsia="Helvetica Neue" w:cs="Helvetica Neue"/>
        </w:rPr>
        <w:t>:  “</w:t>
      </w:r>
      <w:proofErr w:type="gramEnd"/>
      <w:r>
        <w:rPr>
          <w:rFonts w:ascii="Helvetica Neue" w:hAnsi="Helvetica Neue" w:eastAsia="Helvetica Neue" w:cs="Helvetica Neue"/>
        </w:rPr>
        <w:t>Benchmarking First-Year Writing” (Georgetown)</w:t>
      </w:r>
      <w:r w:rsidR="007B3A1C">
        <w:rPr>
          <w:rFonts w:ascii="Helvetica Neue" w:hAnsi="Helvetica Neue" w:eastAsia="Helvetica Neue" w:cs="Helvetica Neue"/>
        </w:rPr>
        <w:t>,</w:t>
      </w:r>
      <w:r>
        <w:rPr>
          <w:rFonts w:ascii="Helvetica Neue" w:hAnsi="Helvetica Neue" w:eastAsia="Helvetica Neue" w:cs="Helvetica Neue"/>
        </w:rPr>
        <w:t xml:space="preserve"> 2013</w:t>
      </w:r>
    </w:p>
    <w:p w:rsidR="00E6618E" w:rsidP="00E6618E" w:rsidRDefault="00E6618E" w14:paraId="4688BB0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067AC240" w14:textId="7BFCAA12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Fellow, Kellogg Institute for Developmental Learning (Appalachian State University)</w:t>
      </w:r>
      <w:r w:rsidR="007B3A1C">
        <w:rPr>
          <w:rFonts w:ascii="Helvetica Neue" w:hAnsi="Helvetica Neue" w:eastAsia="Helvetica Neue" w:cs="Helvetica Neue"/>
        </w:rPr>
        <w:t>,</w:t>
      </w:r>
      <w:r>
        <w:rPr>
          <w:rFonts w:ascii="Helvetica Neue" w:hAnsi="Helvetica Neue" w:eastAsia="Helvetica Neue" w:cs="Helvetica Neue"/>
        </w:rPr>
        <w:t xml:space="preserve"> 2009</w:t>
      </w:r>
    </w:p>
    <w:p w:rsidR="00E6618E" w:rsidP="00E6618E" w:rsidRDefault="00E6618E" w14:paraId="2E7ABD29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sz w:val="32"/>
          <w:szCs w:val="32"/>
        </w:rPr>
      </w:pPr>
    </w:p>
    <w:p w:rsidRPr="004F1C06" w:rsidR="00E6618E" w:rsidP="00E6618E" w:rsidRDefault="00E6618E" w14:paraId="3876BEC1" w14:textId="7B092ADA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595959"/>
          <w:sz w:val="32"/>
          <w:szCs w:val="32"/>
        </w:rPr>
      </w:pPr>
      <w:r>
        <w:rPr>
          <w:rFonts w:ascii="Helvetica Neue" w:hAnsi="Helvetica Neue" w:eastAsia="Helvetica Neue" w:cs="Helvetica Neue"/>
          <w:b/>
          <w:color w:val="595959"/>
          <w:sz w:val="32"/>
          <w:szCs w:val="32"/>
        </w:rPr>
        <w:t>Selected Conferences/Workshops</w:t>
      </w:r>
    </w:p>
    <w:p w:rsidR="00E6618E" w:rsidP="00C2589D" w:rsidRDefault="00E6618E" w14:paraId="3E80C848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contextualSpacing/>
        <w:rPr>
          <w:rFonts w:ascii="Helvetica Neue" w:hAnsi="Helvetica Neue" w:eastAsia="Helvetica Neue" w:cs="Helvetica Neue"/>
        </w:rPr>
      </w:pPr>
    </w:p>
    <w:p w:rsidR="004F1C06" w:rsidP="00C2589D" w:rsidRDefault="00C2589D" w14:paraId="73245803" w14:textId="29605EA3">
      <w:pPr>
        <w:contextualSpacing/>
        <w:rPr>
          <w:rFonts w:ascii="Helvetica Neue" w:hAnsi="Helvetica Neue" w:eastAsia="Times New Roman" w:cs="Segoe UI"/>
          <w:color w:val="1B1B1B"/>
          <w:shd w:val="clear" w:color="auto" w:fill="FFFFFF"/>
        </w:rPr>
      </w:pPr>
      <w:r w:rsidRPr="00C2589D">
        <w:rPr>
          <w:rFonts w:ascii="Helvetica Neue" w:hAnsi="Helvetica Neue" w:eastAsia="Times New Roman" w:cs="Segoe UI"/>
          <w:color w:val="1B1B1B"/>
          <w:shd w:val="clear" w:color="auto" w:fill="FFFFFF"/>
        </w:rPr>
        <w:t>“Writing for Life: How Adults Use Self-Sponsored Writing to Establish Identity and to Preserve Memory</w:t>
      </w:r>
      <w:r>
        <w:rPr>
          <w:rFonts w:ascii="Helvetica Neue" w:hAnsi="Helvetica Neue" w:eastAsia="Times New Roman" w:cs="Segoe UI"/>
          <w:color w:val="1B1B1B"/>
          <w:shd w:val="clear" w:color="auto" w:fill="FFFFFF"/>
        </w:rPr>
        <w:t>,” Conference on Engaged Learning, Elon University, July 2022.</w:t>
      </w:r>
    </w:p>
    <w:p w:rsidRPr="00C2589D" w:rsidR="00C2589D" w:rsidP="00C2589D" w:rsidRDefault="00C2589D" w14:paraId="04288E72" w14:textId="77777777">
      <w:pPr>
        <w:contextualSpacing/>
        <w:rPr>
          <w:rFonts w:ascii="Helvetica Neue" w:hAnsi="Helvetica Neue" w:eastAsia="Times New Roman" w:cs="Times New Roman"/>
        </w:rPr>
      </w:pPr>
    </w:p>
    <w:p w:rsidR="004F1C06" w:rsidP="00C2589D" w:rsidRDefault="004F1C06" w14:paraId="4E3B3FDC" w14:textId="5B78E3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contextualSpacing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“</w:t>
      </w:r>
      <w:proofErr w:type="spellStart"/>
      <w:r>
        <w:rPr>
          <w:rFonts w:ascii="Helvetica Neue" w:hAnsi="Helvetica Neue" w:eastAsia="Helvetica Neue" w:cs="Helvetica Neue"/>
        </w:rPr>
        <w:t>Rhetorics</w:t>
      </w:r>
      <w:proofErr w:type="spellEnd"/>
      <w:r>
        <w:rPr>
          <w:rFonts w:ascii="Helvetica Neue" w:hAnsi="Helvetica Neue" w:eastAsia="Helvetica Neue" w:cs="Helvetica Neue"/>
        </w:rPr>
        <w:t xml:space="preserve"> for All,” Rhetoric Society of America, Baltimore, June 2022.</w:t>
      </w:r>
    </w:p>
    <w:p w:rsidR="00E6618E" w:rsidP="00C2589D" w:rsidRDefault="00E6618E" w14:paraId="53198ECF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contextualSpacing/>
        <w:rPr>
          <w:rFonts w:ascii="Helvetica Neue" w:hAnsi="Helvetica Neue" w:eastAsia="Helvetica Neue" w:cs="Helvetica Neue"/>
        </w:rPr>
      </w:pPr>
    </w:p>
    <w:p w:rsidR="004F1C06" w:rsidP="00C2589D" w:rsidRDefault="004F1C06" w14:paraId="0E334272" w14:textId="713AE4A7">
      <w:pPr>
        <w:contextualSpacing/>
        <w:rPr>
          <w:rFonts w:ascii="Helvetica Neue" w:hAnsi="Helvetica Neue" w:eastAsia="Times New Roman" w:cs="Segoe UI"/>
          <w:color w:val="1B1B1B"/>
        </w:rPr>
      </w:pPr>
      <w:r w:rsidRPr="004F1C06">
        <w:rPr>
          <w:rFonts w:ascii="Helvetica Neue" w:hAnsi="Helvetica Neue" w:eastAsia="Helvetica Neue" w:cs="Helvetica Neue"/>
        </w:rPr>
        <w:t>“</w:t>
      </w:r>
      <w:r w:rsidRPr="004F1C06">
        <w:rPr>
          <w:rFonts w:ascii="Helvetica Neue" w:hAnsi="Helvetica Neue" w:eastAsia="Times New Roman" w:cs="Segoe UI"/>
          <w:color w:val="1B1B1B"/>
        </w:rPr>
        <w:t>Self-Sponsored Writing: A Taxonomy of the Civic, Personal, and Professional Functions of Writing in People’s Lives</w:t>
      </w:r>
      <w:r>
        <w:rPr>
          <w:rFonts w:ascii="Helvetica Neue" w:hAnsi="Helvetica Neue" w:eastAsia="Times New Roman" w:cs="Segoe UI"/>
          <w:color w:val="1B1B1B"/>
        </w:rPr>
        <w:t>,” Conference on Engaged Learning, Elon</w:t>
      </w:r>
      <w:r w:rsidR="00C2589D">
        <w:rPr>
          <w:rFonts w:ascii="Helvetica Neue" w:hAnsi="Helvetica Neue" w:eastAsia="Times New Roman" w:cs="Segoe UI"/>
          <w:color w:val="1B1B1B"/>
        </w:rPr>
        <w:t xml:space="preserve"> University</w:t>
      </w:r>
      <w:r>
        <w:rPr>
          <w:rFonts w:ascii="Helvetica Neue" w:hAnsi="Helvetica Neue" w:eastAsia="Times New Roman" w:cs="Segoe UI"/>
          <w:color w:val="1B1B1B"/>
        </w:rPr>
        <w:t>, July 2021.</w:t>
      </w:r>
    </w:p>
    <w:p w:rsidR="004F1C06" w:rsidP="004F1C06" w:rsidRDefault="004F1C06" w14:paraId="1DDFE889" w14:textId="77777777">
      <w:pPr>
        <w:contextualSpacing/>
        <w:rPr>
          <w:rFonts w:ascii="Helvetica Neue" w:hAnsi="Helvetica Neue" w:eastAsia="Times New Roman" w:cs="Segoe UI"/>
          <w:color w:val="1B1B1B"/>
        </w:rPr>
      </w:pPr>
    </w:p>
    <w:p w:rsidRPr="004F1C06" w:rsidR="00E6618E" w:rsidP="004F1C06" w:rsidRDefault="00E6618E" w14:paraId="08A5277C" w14:textId="5F88CAFB">
      <w:pPr>
        <w:contextualSpacing/>
        <w:rPr>
          <w:rFonts w:ascii="Helvetica Neue" w:hAnsi="Helvetica Neue" w:eastAsia="Times New Roman" w:cs="Segoe UI"/>
          <w:color w:val="1B1B1B"/>
        </w:rPr>
      </w:pPr>
      <w:r>
        <w:rPr>
          <w:rFonts w:ascii="Helvetica Neue" w:hAnsi="Helvetica Neue" w:eastAsia="Helvetica Neue" w:cs="Helvetica Neue"/>
        </w:rPr>
        <w:t>“Illustrating Local Complexities: A DC/Adapters Film,” Association for the Study of the Arts of the Present, University of Maryland, College Park, October 2019.</w:t>
      </w:r>
    </w:p>
    <w:p w:rsidR="00E6618E" w:rsidP="004F1C06" w:rsidRDefault="00E6618E" w14:paraId="42E86B81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contextualSpacing/>
        <w:rPr>
          <w:rFonts w:ascii="Helvetica Neue" w:hAnsi="Helvetica Neue" w:eastAsia="Helvetica Neue" w:cs="Helvetica Neue"/>
        </w:rPr>
      </w:pPr>
    </w:p>
    <w:p w:rsidR="00E6618E" w:rsidP="004F1C06" w:rsidRDefault="00E6618E" w14:paraId="69711B30" w14:textId="68511ED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contextualSpacing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Rhetoric Society of America Workshop on the Public Humanities, University of Maryland, College Park, June 2019</w:t>
      </w:r>
      <w:r w:rsidR="006A4C83">
        <w:rPr>
          <w:rFonts w:ascii="Helvetica Neue" w:hAnsi="Helvetica Neue" w:eastAsia="Helvetica Neue" w:cs="Helvetica Neue"/>
        </w:rPr>
        <w:t>.</w:t>
      </w:r>
    </w:p>
    <w:p w:rsidR="00E6618E" w:rsidP="00E6618E" w:rsidRDefault="00E6618E" w14:paraId="332CECC9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5D84A785" w14:textId="0B18FDDE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“Caring for an Assembly: Networking for a New Kind of Work,” Conference on College Composition and Communication, Kansas City, March 2018</w:t>
      </w:r>
      <w:r w:rsidR="006A4C83">
        <w:rPr>
          <w:rFonts w:ascii="Helvetica Neue" w:hAnsi="Helvetica Neue" w:eastAsia="Helvetica Neue" w:cs="Helvetica Neue"/>
        </w:rPr>
        <w:t>.</w:t>
      </w:r>
    </w:p>
    <w:p w:rsidR="00E6618E" w:rsidP="00E6618E" w:rsidRDefault="00E6618E" w14:paraId="451B849D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4BBB5912" w14:textId="58CFE65E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DC/Adapters poster at the D.C. History Conference, Washington, D.C., October 2018</w:t>
      </w:r>
      <w:r w:rsidR="006A4C83">
        <w:rPr>
          <w:rFonts w:ascii="Helvetica Neue" w:hAnsi="Helvetica Neue" w:eastAsia="Helvetica Neue" w:cs="Helvetica Neue"/>
        </w:rPr>
        <w:t>.</w:t>
      </w:r>
    </w:p>
    <w:p w:rsidR="00E6618E" w:rsidP="00E6618E" w:rsidRDefault="00E6618E" w14:paraId="6D54DFCD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6C1ABAA0" w14:textId="3AC5913F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“Leveraging Composition’s New Cool,” Conference on College Composition and Communication, Portland, March 2017</w:t>
      </w:r>
      <w:r w:rsidR="006A4C83">
        <w:rPr>
          <w:rFonts w:ascii="Helvetica Neue" w:hAnsi="Helvetica Neue" w:eastAsia="Helvetica Neue" w:cs="Helvetica Neue"/>
        </w:rPr>
        <w:t>.</w:t>
      </w:r>
    </w:p>
    <w:p w:rsidR="00E6618E" w:rsidP="00E6618E" w:rsidRDefault="00E6618E" w14:paraId="58766F67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529CB62E" w14:textId="4861E358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 xml:space="preserve">“21st Century </w:t>
      </w:r>
      <w:proofErr w:type="spellStart"/>
      <w:r>
        <w:rPr>
          <w:rFonts w:ascii="Helvetica Neue" w:hAnsi="Helvetica Neue" w:eastAsia="Helvetica Neue" w:cs="Helvetica Neue"/>
        </w:rPr>
        <w:t>Progymnasmata</w:t>
      </w:r>
      <w:proofErr w:type="spellEnd"/>
      <w:r>
        <w:rPr>
          <w:rFonts w:ascii="Helvetica Neue" w:hAnsi="Helvetica Neue" w:eastAsia="Helvetica Neue" w:cs="Helvetica Neue"/>
        </w:rPr>
        <w:t xml:space="preserve">,” Thomas R. Watson Conference, Louisville, October 2016. With Steph </w:t>
      </w:r>
      <w:proofErr w:type="spellStart"/>
      <w:r>
        <w:rPr>
          <w:rFonts w:ascii="Helvetica Neue" w:hAnsi="Helvetica Neue" w:eastAsia="Helvetica Neue" w:cs="Helvetica Neue"/>
        </w:rPr>
        <w:t>Ceraso</w:t>
      </w:r>
      <w:proofErr w:type="spellEnd"/>
      <w:r>
        <w:rPr>
          <w:rFonts w:ascii="Helvetica Neue" w:hAnsi="Helvetica Neue" w:eastAsia="Helvetica Neue" w:cs="Helvetica Neue"/>
        </w:rPr>
        <w:t xml:space="preserve"> and Eric Detweiler</w:t>
      </w:r>
      <w:r w:rsidR="006A4C83">
        <w:rPr>
          <w:rFonts w:ascii="Helvetica Neue" w:hAnsi="Helvetica Neue" w:eastAsia="Helvetica Neue" w:cs="Helvetica Neue"/>
        </w:rPr>
        <w:t>.</w:t>
      </w:r>
    </w:p>
    <w:p w:rsidR="00E6618E" w:rsidP="00E6618E" w:rsidRDefault="00E6618E" w14:paraId="6105F4E6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sz w:val="32"/>
          <w:szCs w:val="32"/>
        </w:rPr>
      </w:pPr>
    </w:p>
    <w:p w:rsidR="00E6618E" w:rsidP="00E6618E" w:rsidRDefault="00E6618E" w14:paraId="3C9114DD" w14:textId="2ED92B28">
      <w:pPr>
        <w:rPr>
          <w:rFonts w:ascii="Helvetica Neue" w:hAnsi="Helvetica Neue" w:eastAsia="Helvetica Neue" w:cs="Helvetica Neue"/>
          <w:color w:val="000000"/>
          <w:sz w:val="20"/>
          <w:szCs w:val="20"/>
        </w:rPr>
      </w:pPr>
      <w:r>
        <w:rPr>
          <w:rFonts w:ascii="Helvetica Neue" w:hAnsi="Helvetica Neue" w:eastAsia="Helvetica Neue" w:cs="Helvetica Neue"/>
        </w:rPr>
        <w:t xml:space="preserve">“The Materiality of Digital Mapping: Two </w:t>
      </w:r>
      <w:proofErr w:type="spellStart"/>
      <w:r>
        <w:rPr>
          <w:rFonts w:ascii="Helvetica Neue" w:hAnsi="Helvetica Neue" w:eastAsia="Helvetica Neue" w:cs="Helvetica Neue"/>
        </w:rPr>
        <w:t>Postpedagogical</w:t>
      </w:r>
      <w:proofErr w:type="spellEnd"/>
      <w:r>
        <w:rPr>
          <w:rFonts w:ascii="Helvetica Neue" w:hAnsi="Helvetica Neue" w:eastAsia="Helvetica Neue" w:cs="Helvetica Neue"/>
        </w:rPr>
        <w:t xml:space="preserve"> Approaches,” Computers and Writing, Syracuse, May 2016. With Karen </w:t>
      </w:r>
      <w:proofErr w:type="spellStart"/>
      <w:r>
        <w:rPr>
          <w:rFonts w:ascii="Helvetica Neue" w:hAnsi="Helvetica Neue" w:eastAsia="Helvetica Neue" w:cs="Helvetica Neue"/>
        </w:rPr>
        <w:t>Shaup</w:t>
      </w:r>
      <w:proofErr w:type="spellEnd"/>
      <w:r w:rsidR="006A4C83">
        <w:rPr>
          <w:rFonts w:ascii="Helvetica Neue" w:hAnsi="Helvetica Neue" w:eastAsia="Helvetica Neue" w:cs="Helvetica Neue"/>
        </w:rPr>
        <w:t>.</w:t>
      </w:r>
    </w:p>
    <w:p w:rsidR="00E6618E" w:rsidP="00E6618E" w:rsidRDefault="00E6618E" w14:paraId="24DA3F0C" w14:textId="5C596F0D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“Make a Thing, We Told Them,” (half-day workshop), Conference on College Composition and Communication, Houston, March 2016</w:t>
      </w:r>
      <w:r w:rsidR="006A4C83">
        <w:rPr>
          <w:rFonts w:ascii="Helvetica Neue" w:hAnsi="Helvetica Neue" w:eastAsia="Helvetica Neue" w:cs="Helvetica Neue"/>
        </w:rPr>
        <w:t>.</w:t>
      </w:r>
    </w:p>
    <w:p w:rsidR="00E6618E" w:rsidP="00E6618E" w:rsidRDefault="00E6618E" w14:paraId="63B1844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2C2B83BC" w14:textId="6E063789">
      <w:pPr>
        <w:rPr>
          <w:rFonts w:ascii="Helvetica Neue" w:hAnsi="Helvetica Neue" w:eastAsia="Helvetica Neue" w:cs="Helvetica Neue"/>
          <w:color w:val="000000"/>
        </w:rPr>
      </w:pPr>
      <w:r>
        <w:rPr>
          <w:rFonts w:ascii="Helvetica Neue" w:hAnsi="Helvetica Neue" w:eastAsia="Helvetica Neue" w:cs="Helvetica Neue"/>
        </w:rPr>
        <w:t xml:space="preserve">“From Expertise to Conversation:  Program Building and Assessment through Collaboration and Exploration.” Association of American Colleges and Universities, New Orleans, February 2016. With Sherry </w:t>
      </w:r>
      <w:proofErr w:type="spellStart"/>
      <w:r>
        <w:rPr>
          <w:rFonts w:ascii="Helvetica Neue" w:hAnsi="Helvetica Neue" w:eastAsia="Helvetica Neue" w:cs="Helvetica Neue"/>
        </w:rPr>
        <w:t>Linkon</w:t>
      </w:r>
      <w:proofErr w:type="spellEnd"/>
      <w:r>
        <w:rPr>
          <w:rFonts w:ascii="Helvetica Neue" w:hAnsi="Helvetica Neue" w:eastAsia="Helvetica Neue" w:cs="Helvetica Neue"/>
        </w:rPr>
        <w:t xml:space="preserve"> and Maggie </w:t>
      </w:r>
      <w:proofErr w:type="spellStart"/>
      <w:r>
        <w:rPr>
          <w:rFonts w:ascii="Helvetica Neue" w:hAnsi="Helvetica Neue" w:eastAsia="Helvetica Neue" w:cs="Helvetica Neue"/>
        </w:rPr>
        <w:t>Debelius</w:t>
      </w:r>
      <w:proofErr w:type="spellEnd"/>
      <w:r w:rsidR="006A4C83">
        <w:rPr>
          <w:rFonts w:ascii="Helvetica Neue" w:hAnsi="Helvetica Neue" w:eastAsia="Helvetica Neue" w:cs="Helvetica Neue"/>
        </w:rPr>
        <w:t>.</w:t>
      </w:r>
    </w:p>
    <w:p w:rsidR="00E6618E" w:rsidP="00E6618E" w:rsidRDefault="00E6618E" w14:paraId="1C69A023" w14:textId="7F8D7F99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“Risking ‘Readiness’: Resisting College-Readiness Reforms &amp; (Re)Writing the ‘Unprepared’ Student.” Conference on College Composition and Communication, Tampa, March 2015</w:t>
      </w:r>
      <w:r w:rsidR="006A4C83">
        <w:rPr>
          <w:rFonts w:ascii="Helvetica Neue" w:hAnsi="Helvetica Neue" w:eastAsia="Helvetica Neue" w:cs="Helvetica Neue"/>
        </w:rPr>
        <w:t>.</w:t>
      </w:r>
    </w:p>
    <w:p w:rsidR="00E6618E" w:rsidP="00E6618E" w:rsidRDefault="00E6618E" w14:paraId="1B311437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44E14FFB" w14:textId="72650218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“Organic Writing: Ground-Up Approaches to Writing in the Disciplines.” International Writing Across the Curriculum Conference, Minneapolis, June 2014</w:t>
      </w:r>
      <w:r w:rsidR="006A4C83">
        <w:rPr>
          <w:rFonts w:ascii="Helvetica Neue" w:hAnsi="Helvetica Neue" w:eastAsia="Helvetica Neue" w:cs="Helvetica Neue"/>
        </w:rPr>
        <w:t>.</w:t>
      </w:r>
    </w:p>
    <w:p w:rsidR="00E6618E" w:rsidP="00E6618E" w:rsidRDefault="00E6618E" w14:paraId="12C62D66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57C85408" w14:textId="280E5A1E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“DC/Adapters: Writing Washington D.C.’s Neighborhood Networks.” Research Network Forum at the Conference on College Composition and Communication, March 2014</w:t>
      </w:r>
      <w:r w:rsidR="006A4C83">
        <w:rPr>
          <w:rFonts w:ascii="Helvetica Neue" w:hAnsi="Helvetica Neue" w:eastAsia="Helvetica Neue" w:cs="Helvetica Neue"/>
        </w:rPr>
        <w:t>.</w:t>
      </w:r>
    </w:p>
    <w:p w:rsidR="00E6618E" w:rsidP="00E6618E" w:rsidRDefault="00E6618E" w14:paraId="3B4C96AA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043CD6D9" w14:textId="49A3ED11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“Economies of Intention: A Problem of Supply and Demand.”  Thomas R. Watson Conference, Louisville, October 2012</w:t>
      </w:r>
      <w:r w:rsidR="006A4C83">
        <w:rPr>
          <w:rFonts w:ascii="Helvetica Neue" w:hAnsi="Helvetica Neue" w:eastAsia="Helvetica Neue" w:cs="Helvetica Neue"/>
        </w:rPr>
        <w:t>.</w:t>
      </w:r>
    </w:p>
    <w:p w:rsidR="00E6618E" w:rsidP="00E6618E" w:rsidRDefault="00E6618E" w14:paraId="2D0AE334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ind w:left="633" w:hanging="187"/>
        <w:rPr>
          <w:rFonts w:ascii="Helvetica Neue" w:hAnsi="Helvetica Neue" w:eastAsia="Helvetica Neue" w:cs="Helvetica Neue"/>
          <w:sz w:val="32"/>
          <w:szCs w:val="32"/>
        </w:rPr>
      </w:pPr>
    </w:p>
    <w:p w:rsidR="00E6618E" w:rsidP="00E6618E" w:rsidRDefault="00E6618E" w14:paraId="15BB075A" w14:textId="30CA798C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“Intention After the Fact: Old and New Boundaries in Rhetoric.”  College English Association, College Park, March 2012</w:t>
      </w:r>
      <w:r w:rsidR="006A4C83">
        <w:rPr>
          <w:rFonts w:ascii="Helvetica Neue" w:hAnsi="Helvetica Neue" w:eastAsia="Helvetica Neue" w:cs="Helvetica Neue"/>
        </w:rPr>
        <w:t>.</w:t>
      </w:r>
    </w:p>
    <w:p w:rsidR="00E6618E" w:rsidP="00E6618E" w:rsidRDefault="00E6618E" w14:paraId="4315C9C8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ind w:left="633" w:hanging="187"/>
        <w:rPr>
          <w:rFonts w:ascii="Helvetica Neue" w:hAnsi="Helvetica Neue" w:eastAsia="Helvetica Neue" w:cs="Helvetica Neue"/>
        </w:rPr>
      </w:pPr>
    </w:p>
    <w:p w:rsidR="00E6618E" w:rsidP="00E6618E" w:rsidRDefault="00E6618E" w14:paraId="35EADF70" w14:textId="62A5B790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“Inclusion/Exclusion: Governmentality and the Biopolitical.”  Panel chair and presenter.  Rhetoric Society of America, Minneapolis, May 2010</w:t>
      </w:r>
      <w:r w:rsidR="006A4C83">
        <w:rPr>
          <w:rFonts w:ascii="Helvetica Neue" w:hAnsi="Helvetica Neue" w:eastAsia="Helvetica Neue" w:cs="Helvetica Neue"/>
        </w:rPr>
        <w:t>.</w:t>
      </w:r>
    </w:p>
    <w:p w:rsidR="00E6618E" w:rsidP="00E6618E" w:rsidRDefault="00E6618E" w14:paraId="0E8AA71A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ind w:left="633" w:hanging="187"/>
        <w:rPr>
          <w:rFonts w:ascii="Helvetica Neue" w:hAnsi="Helvetica Neue" w:eastAsia="Helvetica Neue" w:cs="Helvetica Neue"/>
        </w:rPr>
      </w:pPr>
    </w:p>
    <w:p w:rsidR="00E6618E" w:rsidP="006A4C83" w:rsidRDefault="00E6618E" w14:paraId="4B64DE93" w14:textId="0A800900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“The Problem of Authenticity and the Responsibility of Composition Pedagogy.” Rhetoric Society of America.  Seattle, May 2008</w:t>
      </w:r>
      <w:r w:rsidR="006A4C83">
        <w:rPr>
          <w:rFonts w:ascii="Helvetica Neue" w:hAnsi="Helvetica Neue" w:eastAsia="Helvetica Neue" w:cs="Helvetica Neue"/>
        </w:rPr>
        <w:t>.</w:t>
      </w:r>
    </w:p>
    <w:p w:rsidR="006A4C83" w:rsidP="006A4C83" w:rsidRDefault="006A4C83" w14:paraId="74DD1FA1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77BB83A4" w14:textId="6CE5F7E0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 xml:space="preserve">Roundtable: “Interrogating </w:t>
      </w:r>
      <w:proofErr w:type="spellStart"/>
      <w:r>
        <w:rPr>
          <w:rFonts w:ascii="Helvetica Neue" w:hAnsi="Helvetica Neue" w:eastAsia="Helvetica Neue" w:cs="Helvetica Neue"/>
        </w:rPr>
        <w:t>Rhetorics</w:t>
      </w:r>
      <w:proofErr w:type="spellEnd"/>
      <w:r>
        <w:rPr>
          <w:rFonts w:ascii="Helvetica Neue" w:hAnsi="Helvetica Neue" w:eastAsia="Helvetica Neue" w:cs="Helvetica Neue"/>
        </w:rPr>
        <w:t xml:space="preserve"> of Civic Engagement.” Rhetoric Society of America.  Seattle, May 2008</w:t>
      </w:r>
      <w:r w:rsidR="006A4C83">
        <w:rPr>
          <w:rFonts w:ascii="Helvetica Neue" w:hAnsi="Helvetica Neue" w:eastAsia="Helvetica Neue" w:cs="Helvetica Neue"/>
        </w:rPr>
        <w:t>.</w:t>
      </w:r>
    </w:p>
    <w:p w:rsidR="00E6618E" w:rsidP="00E6618E" w:rsidRDefault="00E6618E" w14:paraId="6FB62D66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3AF8A7F4" w14:textId="4D63330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 xml:space="preserve">“A Real Case of the Blues: </w:t>
      </w:r>
      <w:r w:rsidR="006A4C83">
        <w:rPr>
          <w:rFonts w:ascii="Helvetica Neue" w:hAnsi="Helvetica Neue" w:eastAsia="Helvetica Neue" w:cs="Helvetica Neue"/>
        </w:rPr>
        <w:t>T</w:t>
      </w:r>
      <w:r>
        <w:rPr>
          <w:rFonts w:ascii="Helvetica Neue" w:hAnsi="Helvetica Neue" w:eastAsia="Helvetica Neue" w:cs="Helvetica Neue"/>
        </w:rPr>
        <w:t xml:space="preserve">he Discourse of Authenticity and Urban Redevelopment in Chicago’s </w:t>
      </w:r>
      <w:proofErr w:type="spellStart"/>
      <w:r>
        <w:rPr>
          <w:rFonts w:ascii="Helvetica Neue" w:hAnsi="Helvetica Neue" w:eastAsia="Helvetica Neue" w:cs="Helvetica Neue"/>
        </w:rPr>
        <w:t>Bronzeville</w:t>
      </w:r>
      <w:proofErr w:type="spellEnd"/>
      <w:r>
        <w:rPr>
          <w:rFonts w:ascii="Helvetica Neue" w:hAnsi="Helvetica Neue" w:eastAsia="Helvetica Neue" w:cs="Helvetica Neue"/>
        </w:rPr>
        <w:t xml:space="preserve"> Neighborhood.” Conference on Authenticity at the European Studies Research Institute (ESRI) of Salford University.  Manchester, UK, September 2006</w:t>
      </w:r>
      <w:r w:rsidR="006A4C83">
        <w:rPr>
          <w:rFonts w:ascii="Helvetica Neue" w:hAnsi="Helvetica Neue" w:eastAsia="Helvetica Neue" w:cs="Helvetica Neue"/>
        </w:rPr>
        <w:t>.</w:t>
      </w:r>
    </w:p>
    <w:p w:rsidR="00E6618E" w:rsidP="00E6618E" w:rsidRDefault="00E6618E" w14:paraId="705005E4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48FEFC41" w14:textId="71A967AF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“Authenticity and Liberalism: The Mutual Exclusivity of America’s Favorite Ideas.” Rhetoric Society of America. Memphis, May 2006</w:t>
      </w:r>
      <w:r w:rsidR="006A4C83">
        <w:rPr>
          <w:rFonts w:ascii="Helvetica Neue" w:hAnsi="Helvetica Neue" w:eastAsia="Helvetica Neue" w:cs="Helvetica Neue"/>
        </w:rPr>
        <w:t>.</w:t>
      </w:r>
    </w:p>
    <w:p w:rsidR="00E6618E" w:rsidP="00E6618E" w:rsidRDefault="00E6618E" w14:paraId="79203056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6618E" w:rsidP="00E6618E" w:rsidRDefault="00E6618E" w14:paraId="62EB5491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595959"/>
          <w:sz w:val="32"/>
          <w:szCs w:val="32"/>
        </w:rPr>
      </w:pPr>
      <w:r>
        <w:rPr>
          <w:rFonts w:ascii="Helvetica Neue" w:hAnsi="Helvetica Neue" w:eastAsia="Helvetica Neue" w:cs="Helvetica Neue"/>
          <w:b/>
          <w:color w:val="595959"/>
          <w:sz w:val="32"/>
          <w:szCs w:val="32"/>
        </w:rPr>
        <w:t xml:space="preserve">Professional Memberships  </w:t>
      </w:r>
    </w:p>
    <w:p w:rsidR="00E6618E" w:rsidP="00E6618E" w:rsidRDefault="00E6618E" w14:paraId="79182C4B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  <w:sz w:val="32"/>
          <w:szCs w:val="32"/>
        </w:rPr>
        <w:tab/>
      </w:r>
      <w:r>
        <w:rPr>
          <w:rFonts w:ascii="Helvetica Neue" w:hAnsi="Helvetica Neue" w:eastAsia="Helvetica Neue" w:cs="Helvetica Neue"/>
          <w:sz w:val="32"/>
          <w:szCs w:val="32"/>
        </w:rPr>
        <w:tab/>
      </w:r>
      <w:r>
        <w:rPr>
          <w:rFonts w:ascii="Helvetica Neue" w:hAnsi="Helvetica Neue" w:eastAsia="Helvetica Neue" w:cs="Helvetica Neue"/>
          <w:sz w:val="32"/>
          <w:szCs w:val="32"/>
        </w:rPr>
        <w:tab/>
      </w:r>
      <w:r>
        <w:rPr>
          <w:rFonts w:ascii="Helvetica Neue" w:hAnsi="Helvetica Neue" w:eastAsia="Helvetica Neue" w:cs="Helvetica Neue"/>
          <w:sz w:val="32"/>
          <w:szCs w:val="32"/>
        </w:rPr>
        <w:tab/>
      </w:r>
      <w:r>
        <w:rPr>
          <w:rFonts w:ascii="Helvetica Neue" w:hAnsi="Helvetica Neue" w:eastAsia="Helvetica Neue" w:cs="Helvetica Neue"/>
          <w:sz w:val="32"/>
          <w:szCs w:val="32"/>
        </w:rPr>
        <w:t xml:space="preserve">      </w:t>
      </w:r>
    </w:p>
    <w:p w:rsidR="00E6618E" w:rsidP="00E6618E" w:rsidRDefault="00E6618E" w14:paraId="2F682F7C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Council of Writing Program Administrators</w:t>
      </w:r>
    </w:p>
    <w:p w:rsidR="00E6618E" w:rsidP="00E6618E" w:rsidRDefault="00E6618E" w14:paraId="4AF273CD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National Council of Teachers of English</w:t>
      </w:r>
    </w:p>
    <w:p w:rsidRPr="00E6618E" w:rsidR="00E6618E" w:rsidRDefault="00E6618E" w14:paraId="5885BA93" w14:textId="1FAFD3B3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000000"/>
          <w:sz w:val="20"/>
          <w:szCs w:val="20"/>
        </w:rPr>
      </w:pPr>
      <w:r>
        <w:rPr>
          <w:rFonts w:ascii="Helvetica Neue" w:hAnsi="Helvetica Neue" w:eastAsia="Helvetica Neue" w:cs="Helvetica Neue"/>
        </w:rPr>
        <w:t>Rhetoric Society of America</w:t>
      </w:r>
    </w:p>
    <w:p w:rsidR="00E6618E" w:rsidRDefault="00E6618E" w14:paraId="251167DA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b/>
          <w:color w:val="1F497D"/>
          <w:sz w:val="32"/>
          <w:szCs w:val="32"/>
        </w:rPr>
      </w:pPr>
    </w:p>
    <w:p w:rsidR="00E47B7D" w:rsidRDefault="00AD4AF0" w14:paraId="0000002D" w14:textId="1D53708C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1F497D"/>
        </w:rPr>
      </w:pPr>
      <w:r>
        <w:rPr>
          <w:rFonts w:ascii="Helvetica Neue" w:hAnsi="Helvetica Neue" w:eastAsia="Helvetica Neue" w:cs="Helvetica Neue"/>
          <w:b/>
          <w:color w:val="1F497D"/>
          <w:sz w:val="32"/>
          <w:szCs w:val="32"/>
        </w:rPr>
        <w:t>TEACHING</w:t>
      </w:r>
    </w:p>
    <w:p w:rsidR="00E47B7D" w:rsidRDefault="00AD4AF0" w14:paraId="0000002E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ab/>
      </w:r>
      <w:r>
        <w:rPr>
          <w:rFonts w:ascii="Helvetica Neue" w:hAnsi="Helvetica Neue" w:eastAsia="Helvetica Neue" w:cs="Helvetica Neue"/>
        </w:rPr>
        <w:tab/>
      </w:r>
      <w:r>
        <w:rPr>
          <w:rFonts w:ascii="Helvetica Neue" w:hAnsi="Helvetica Neue" w:eastAsia="Helvetica Neue" w:cs="Helvetica Neue"/>
        </w:rPr>
        <w:tab/>
      </w:r>
      <w:r>
        <w:rPr>
          <w:rFonts w:ascii="Helvetica Neue" w:hAnsi="Helvetica Neue" w:eastAsia="Helvetica Neue" w:cs="Helvetica Neue"/>
        </w:rPr>
        <w:tab/>
      </w:r>
      <w:r>
        <w:rPr>
          <w:rFonts w:ascii="Helvetica Neue" w:hAnsi="Helvetica Neue" w:eastAsia="Helvetica Neue" w:cs="Helvetica Neue"/>
        </w:rPr>
        <w:tab/>
      </w:r>
      <w:r>
        <w:rPr>
          <w:rFonts w:ascii="Helvetica Neue" w:hAnsi="Helvetica Neue" w:eastAsia="Helvetica Neue" w:cs="Helvetica Neue"/>
        </w:rPr>
        <w:tab/>
      </w:r>
      <w:r>
        <w:rPr>
          <w:rFonts w:ascii="Helvetica Neue" w:hAnsi="Helvetica Neue" w:eastAsia="Helvetica Neue" w:cs="Helvetica Neue"/>
        </w:rPr>
        <w:tab/>
      </w:r>
      <w:r>
        <w:rPr>
          <w:rFonts w:ascii="Helvetica Neue" w:hAnsi="Helvetica Neue" w:eastAsia="Helvetica Neue" w:cs="Helvetica Neue"/>
        </w:rPr>
        <w:tab/>
      </w:r>
      <w:r>
        <w:rPr>
          <w:rFonts w:ascii="Helvetica Neue" w:hAnsi="Helvetica Neue" w:eastAsia="Helvetica Neue" w:cs="Helvetica Neue"/>
        </w:rPr>
        <w:t xml:space="preserve">    </w:t>
      </w:r>
    </w:p>
    <w:p w:rsidR="00E47B7D" w:rsidRDefault="00AD4AF0" w14:paraId="0000002F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595959"/>
          <w:sz w:val="32"/>
          <w:szCs w:val="32"/>
        </w:rPr>
      </w:pPr>
      <w:r>
        <w:rPr>
          <w:rFonts w:ascii="Helvetica Neue" w:hAnsi="Helvetica Neue" w:eastAsia="Helvetica Neue" w:cs="Helvetica Neue"/>
          <w:b/>
          <w:color w:val="595959"/>
          <w:sz w:val="32"/>
          <w:szCs w:val="32"/>
        </w:rPr>
        <w:t>Classes</w:t>
      </w:r>
    </w:p>
    <w:p w:rsidR="00E47B7D" w:rsidRDefault="00E47B7D" w14:paraId="0000003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0B4FDD" w:rsidP="000B4FDD" w:rsidRDefault="000B4FDD" w14:paraId="30ADBEDC" w14:textId="049C5070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Johns Hopkins University</w:t>
      </w:r>
    </w:p>
    <w:p w:rsidR="000B4FDD" w:rsidP="000B4FDD" w:rsidRDefault="000B4FDD" w14:paraId="147FC807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Pr="00E6618E" w:rsidR="00E6618E" w:rsidP="000B4FDD" w:rsidRDefault="00E6618E" w14:paraId="755E4693" w14:textId="4131CB67">
      <w:pPr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/>
        </w:rPr>
      </w:pPr>
      <w:r w:rsidRPr="00E6618E">
        <w:rPr>
          <w:rFonts w:ascii="Helvetica Neue" w:hAnsi="Helvetica Neue"/>
        </w:rPr>
        <w:t>The Teaching Writing Worksh</w:t>
      </w:r>
      <w:r>
        <w:rPr>
          <w:rFonts w:ascii="Helvetica Neue" w:hAnsi="Helvetica Neue"/>
        </w:rPr>
        <w:t>o</w:t>
      </w:r>
      <w:r w:rsidRPr="00E6618E">
        <w:rPr>
          <w:rFonts w:ascii="Helvetica Neue" w:hAnsi="Helvetica Neue"/>
        </w:rPr>
        <w:t>p (Graduate)</w:t>
      </w:r>
    </w:p>
    <w:p w:rsidR="000B4FDD" w:rsidP="000B4FDD" w:rsidRDefault="000B4FDD" w14:paraId="052980AD" w14:textId="37593BF7">
      <w:pPr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Reintroduction to Writing (First-Year Writing)</w:t>
      </w:r>
    </w:p>
    <w:p w:rsidR="000B4FDD" w:rsidRDefault="000B4FDD" w14:paraId="21897081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31" w14:textId="64F18BB4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Georgetown University</w:t>
      </w:r>
    </w:p>
    <w:p w:rsidR="00E47B7D" w:rsidRDefault="00E47B7D" w14:paraId="00000032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33" w14:textId="77777777">
      <w:pPr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English 890: M.A. Digital Capstone Seminar (Graduate)</w:t>
      </w:r>
    </w:p>
    <w:p w:rsidR="00E47B7D" w:rsidRDefault="00AD4AF0" w14:paraId="00000034" w14:textId="77777777">
      <w:pPr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English 749: “After the Rhetorical Turn” (Graduate)</w:t>
      </w:r>
    </w:p>
    <w:p w:rsidR="00E47B7D" w:rsidRDefault="00AD4AF0" w14:paraId="00000035" w14:textId="77777777">
      <w:pPr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English 735: “Rhetorical Ecologies and Composition Pedagogy” (Graduate)</w:t>
      </w:r>
    </w:p>
    <w:p w:rsidR="00E47B7D" w:rsidRDefault="00AD4AF0" w14:paraId="00000036" w14:textId="77777777">
      <w:pPr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 xml:space="preserve">English 434: </w:t>
      </w:r>
      <w:proofErr w:type="spellStart"/>
      <w:r>
        <w:rPr>
          <w:rFonts w:ascii="Helvetica Neue" w:hAnsi="Helvetica Neue" w:eastAsia="Helvetica Neue" w:cs="Helvetica Neue"/>
        </w:rPr>
        <w:t>Humanities@Work</w:t>
      </w:r>
      <w:proofErr w:type="spellEnd"/>
      <w:r>
        <w:rPr>
          <w:rFonts w:ascii="Helvetica Neue" w:hAnsi="Helvetica Neue" w:eastAsia="Helvetica Neue" w:cs="Helvetica Neue"/>
        </w:rPr>
        <w:t xml:space="preserve"> (Undergraduate)</w:t>
      </w:r>
    </w:p>
    <w:p w:rsidR="00E47B7D" w:rsidRDefault="00AD4AF0" w14:paraId="00000037" w14:textId="77777777">
      <w:pPr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Writing 305: Studio in Design and Communication (Undergraduate)</w:t>
      </w:r>
    </w:p>
    <w:p w:rsidR="00E47B7D" w:rsidRDefault="00AD4AF0" w14:paraId="00000038" w14:textId="77777777">
      <w:pPr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Interdisciplinary Studies 298: Approaches to English Composition (Undergraduate)</w:t>
      </w:r>
    </w:p>
    <w:p w:rsidR="00E47B7D" w:rsidRDefault="00AD4AF0" w14:paraId="00000039" w14:textId="77777777">
      <w:pPr>
        <w:numPr>
          <w:ilvl w:val="0"/>
          <w:numId w:val="6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English 286: Introduction to Rhetoric (Undergraduate)</w:t>
      </w:r>
    </w:p>
    <w:p w:rsidR="00E47B7D" w:rsidRDefault="00AD4AF0" w14:paraId="0000003A" w14:textId="77777777">
      <w:pPr>
        <w:numPr>
          <w:ilvl w:val="0"/>
          <w:numId w:val="6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English 286: Studio Collaborative (Undergraduate)</w:t>
      </w:r>
    </w:p>
    <w:p w:rsidR="00E47B7D" w:rsidRDefault="00AD4AF0" w14:paraId="0000003B" w14:textId="77777777"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Writing 015: Writing and Culture Seminar (First-Year Writing)</w:t>
      </w:r>
    </w:p>
    <w:p w:rsidR="00E47B7D" w:rsidRDefault="00AD4AF0" w14:paraId="0000003C" w14:textId="77777777"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lastRenderedPageBreak/>
        <w:t>Writing 012: Critical Reading and Writing (First-Year Writing for first-generation college students)</w:t>
      </w:r>
    </w:p>
    <w:p w:rsidR="00E47B7D" w:rsidRDefault="00AD4AF0" w14:paraId="0000003D" w14:textId="77777777"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Writing 025: Writing and Culture Seminar (First-Year Writing, one credit module)</w:t>
      </w:r>
    </w:p>
    <w:p w:rsidR="00E47B7D" w:rsidRDefault="00AD4AF0" w14:paraId="0000003E" w14:textId="77777777"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Interdisciplinary Studies 033: Bridge to Interdisciplinary Writing (Regents Science Scholars Program – Writing in the Disciplines for first-generation college science majors)</w:t>
      </w:r>
    </w:p>
    <w:p w:rsidR="00E47B7D" w:rsidRDefault="00AD4AF0" w14:paraId="0000003F" w14:textId="77777777"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English 001: Expository Writing (Summer High School Program)</w:t>
      </w:r>
    </w:p>
    <w:p w:rsidR="00E47B7D" w:rsidRDefault="00E47B7D" w14:paraId="0000004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41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Roosevelt University</w:t>
      </w:r>
    </w:p>
    <w:p w:rsidR="00E47B7D" w:rsidRDefault="00E47B7D" w14:paraId="00000042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43" w14:textId="77777777">
      <w:pPr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English 487: Internship in Teaching Composition</w:t>
      </w:r>
    </w:p>
    <w:p w:rsidR="00E47B7D" w:rsidRDefault="00AD4AF0" w14:paraId="00000044" w14:textId="77777777">
      <w:pPr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English 222 (Honors): Tutoring at the Writing Center</w:t>
      </w:r>
    </w:p>
    <w:p w:rsidR="00E47B7D" w:rsidRDefault="00AD4AF0" w14:paraId="00000045" w14:textId="77777777">
      <w:pPr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Liberal Studies 201: Writing Social Justice</w:t>
      </w:r>
    </w:p>
    <w:p w:rsidR="00E47B7D" w:rsidRDefault="00AD4AF0" w14:paraId="00000046" w14:textId="77777777">
      <w:pPr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English 101: Introduction to Composition</w:t>
      </w:r>
    </w:p>
    <w:p w:rsidR="00E47B7D" w:rsidRDefault="00AD4AF0" w14:paraId="00000047" w14:textId="77777777">
      <w:pPr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English 100: Basic Writing Practice</w:t>
      </w:r>
    </w:p>
    <w:p w:rsidR="00E47B7D" w:rsidRDefault="00AD4AF0" w14:paraId="00000048" w14:textId="77777777">
      <w:pPr>
        <w:numPr>
          <w:ilvl w:val="0"/>
          <w:numId w:val="2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First-Year Seminar</w:t>
      </w:r>
    </w:p>
    <w:p w:rsidR="00E47B7D" w:rsidRDefault="00E47B7D" w14:paraId="00000049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ind w:left="720"/>
        <w:rPr>
          <w:rFonts w:ascii="Helvetica Neue" w:hAnsi="Helvetica Neue" w:eastAsia="Helvetica Neue" w:cs="Helvetica Neue"/>
        </w:rPr>
      </w:pPr>
    </w:p>
    <w:p w:rsidR="00E47B7D" w:rsidRDefault="00AD4AF0" w14:paraId="0000004A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University of Illinois at Chicago</w:t>
      </w:r>
    </w:p>
    <w:p w:rsidR="00E47B7D" w:rsidRDefault="00E47B7D" w14:paraId="0000004B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4C" w14:textId="77777777">
      <w:pPr>
        <w:numPr>
          <w:ilvl w:val="0"/>
          <w:numId w:val="3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English 222: Tutoring in the Writing Center</w:t>
      </w:r>
    </w:p>
    <w:p w:rsidR="00E47B7D" w:rsidRDefault="00AD4AF0" w14:paraId="0000004D" w14:textId="77777777">
      <w:pPr>
        <w:numPr>
          <w:ilvl w:val="0"/>
          <w:numId w:val="3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English 122: Understanding Rhetoric</w:t>
      </w:r>
    </w:p>
    <w:p w:rsidR="00E47B7D" w:rsidRDefault="00AD4AF0" w14:paraId="0000004E" w14:textId="77777777">
      <w:pPr>
        <w:numPr>
          <w:ilvl w:val="0"/>
          <w:numId w:val="3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English 161: First-year Writing II</w:t>
      </w:r>
    </w:p>
    <w:p w:rsidR="00E47B7D" w:rsidRDefault="00AD4AF0" w14:paraId="0000004F" w14:textId="77777777">
      <w:pPr>
        <w:numPr>
          <w:ilvl w:val="0"/>
          <w:numId w:val="3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English 160: First-year Writing I</w:t>
      </w:r>
    </w:p>
    <w:p w:rsidR="00E47B7D" w:rsidRDefault="00AD4AF0" w14:paraId="00000050" w14:textId="77777777">
      <w:pPr>
        <w:numPr>
          <w:ilvl w:val="0"/>
          <w:numId w:val="3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Summer Enrichment Writing Workshop</w:t>
      </w:r>
    </w:p>
    <w:p w:rsidR="00E47B7D" w:rsidRDefault="00AD4AF0" w14:paraId="00000051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 xml:space="preserve"> </w:t>
      </w:r>
    </w:p>
    <w:p w:rsidR="00E47B7D" w:rsidRDefault="00AD4AF0" w14:paraId="00000052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 xml:space="preserve">City Colleges of Chicago, Malcolm X College </w:t>
      </w:r>
    </w:p>
    <w:p w:rsidR="00E47B7D" w:rsidRDefault="00E47B7D" w14:paraId="00000053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54" w14:textId="77777777">
      <w:pPr>
        <w:numPr>
          <w:ilvl w:val="0"/>
          <w:numId w:val="4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English 102 (Composition II)</w:t>
      </w:r>
    </w:p>
    <w:p w:rsidR="00E47B7D" w:rsidRDefault="00AD4AF0" w14:paraId="00000055" w14:textId="77777777">
      <w:pPr>
        <w:numPr>
          <w:ilvl w:val="0"/>
          <w:numId w:val="4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English 101 (Composition I)</w:t>
      </w:r>
    </w:p>
    <w:p w:rsidR="00E47B7D" w:rsidRDefault="00AD4AF0" w14:paraId="00000056" w14:textId="77777777">
      <w:pPr>
        <w:numPr>
          <w:ilvl w:val="0"/>
          <w:numId w:val="4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English 100 (Developmental Composition)</w:t>
      </w:r>
    </w:p>
    <w:p w:rsidR="00E47B7D" w:rsidRDefault="00E47B7D" w14:paraId="00000057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sz w:val="32"/>
          <w:szCs w:val="32"/>
        </w:rPr>
      </w:pPr>
    </w:p>
    <w:p w:rsidR="00E47B7D" w:rsidRDefault="00AD4AF0" w14:paraId="00000058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595959"/>
          <w:sz w:val="32"/>
          <w:szCs w:val="32"/>
        </w:rPr>
      </w:pPr>
      <w:r>
        <w:rPr>
          <w:rFonts w:ascii="Helvetica Neue" w:hAnsi="Helvetica Neue" w:eastAsia="Helvetica Neue" w:cs="Helvetica Neue"/>
          <w:b/>
          <w:color w:val="595959"/>
          <w:sz w:val="32"/>
          <w:szCs w:val="32"/>
        </w:rPr>
        <w:t>Mentoring</w:t>
      </w:r>
    </w:p>
    <w:p w:rsidR="00E47B7D" w:rsidRDefault="00E47B7D" w14:paraId="00000059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ind w:left="720"/>
        <w:rPr>
          <w:rFonts w:ascii="Helvetica Neue" w:hAnsi="Helvetica Neue" w:eastAsia="Helvetica Neue" w:cs="Helvetica Neue"/>
        </w:rPr>
      </w:pPr>
    </w:p>
    <w:p w:rsidRPr="007B3A1C" w:rsidR="007B3A1C" w:rsidRDefault="007B3A1C" w14:paraId="405F3F2F" w14:textId="420FE086">
      <w:pPr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/>
        </w:rPr>
        <w:t xml:space="preserve">Mentor to Postdoctoral Fellows (Johns Hopkins): Aaron </w:t>
      </w:r>
      <w:proofErr w:type="spellStart"/>
      <w:r>
        <w:rPr>
          <w:rFonts w:ascii="Helvetica Neue" w:hAnsi="Helvetica Neue"/>
        </w:rPr>
        <w:t>Begg</w:t>
      </w:r>
      <w:proofErr w:type="spellEnd"/>
      <w:r>
        <w:rPr>
          <w:rFonts w:ascii="Helvetica Neue" w:hAnsi="Helvetica Neue"/>
        </w:rPr>
        <w:t xml:space="preserve"> (2023), Zachary </w:t>
      </w:r>
      <w:proofErr w:type="spellStart"/>
      <w:r>
        <w:rPr>
          <w:rFonts w:ascii="Helvetica Neue" w:hAnsi="Helvetica Neue"/>
        </w:rPr>
        <w:t>Gartenberg</w:t>
      </w:r>
      <w:proofErr w:type="spellEnd"/>
      <w:r>
        <w:rPr>
          <w:rFonts w:ascii="Helvetica Neue" w:hAnsi="Helvetica Neue"/>
        </w:rPr>
        <w:t xml:space="preserve"> (2023)</w:t>
      </w:r>
    </w:p>
    <w:p w:rsidR="00E47B7D" w:rsidRDefault="00AD4AF0" w14:paraId="0000005A" w14:textId="223E0554">
      <w:pPr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 xml:space="preserve">Advisor, M.A. Digital Capstone Projects (English, Georgetown): Vincent </w:t>
      </w:r>
      <w:proofErr w:type="spellStart"/>
      <w:r>
        <w:rPr>
          <w:rFonts w:ascii="Helvetica Neue" w:hAnsi="Helvetica Neue" w:eastAsia="Helvetica Neue" w:cs="Helvetica Neue"/>
        </w:rPr>
        <w:t>Acovino</w:t>
      </w:r>
      <w:proofErr w:type="spellEnd"/>
      <w:r>
        <w:rPr>
          <w:rFonts w:ascii="Helvetica Neue" w:hAnsi="Helvetica Neue" w:eastAsia="Helvetica Neue" w:cs="Helvetica Neue"/>
        </w:rPr>
        <w:t xml:space="preserve"> (2018), Annie Gala (2018), Shea Kinser (2013), Jennifer Lee (2013), Paul de Leon (2013), </w:t>
      </w:r>
      <w:proofErr w:type="spellStart"/>
      <w:r>
        <w:rPr>
          <w:rFonts w:ascii="Helvetica Neue" w:hAnsi="Helvetica Neue" w:eastAsia="Helvetica Neue" w:cs="Helvetica Neue"/>
        </w:rPr>
        <w:t>Supriya</w:t>
      </w:r>
      <w:proofErr w:type="spellEnd"/>
      <w:r>
        <w:rPr>
          <w:rFonts w:ascii="Helvetica Neue" w:hAnsi="Helvetica Neue" w:eastAsia="Helvetica Neue" w:cs="Helvetica Neue"/>
        </w:rPr>
        <w:t xml:space="preserve"> Sharma (2013)</w:t>
      </w:r>
    </w:p>
    <w:p w:rsidR="00E47B7D" w:rsidRDefault="00AD4AF0" w14:paraId="0000005B" w14:textId="77777777">
      <w:pPr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Thesis Advisor (Executive Master’s in Leadership in the McDonough School of Business, Georgetown): Frazier Stowers (2014)</w:t>
      </w:r>
    </w:p>
    <w:p w:rsidR="00E47B7D" w:rsidRDefault="00AD4AF0" w14:paraId="0000005C" w14:textId="77777777">
      <w:pPr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Second Reader, M.A. Theses (English, Georgetown): Robert Wolfe III (2014), Naoki Okada (2014), Jocelyn Holm (2013)</w:t>
      </w:r>
    </w:p>
    <w:p w:rsidR="00E47B7D" w:rsidRDefault="00AD4AF0" w14:paraId="0000005D" w14:textId="77777777">
      <w:pPr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lastRenderedPageBreak/>
        <w:t xml:space="preserve">Member, M.A. Exam Committee (English, Georgetown): Madeline </w:t>
      </w:r>
      <w:proofErr w:type="spellStart"/>
      <w:r>
        <w:rPr>
          <w:rFonts w:ascii="Helvetica Neue" w:hAnsi="Helvetica Neue" w:eastAsia="Helvetica Neue" w:cs="Helvetica Neue"/>
        </w:rPr>
        <w:t>Hagaman</w:t>
      </w:r>
      <w:proofErr w:type="spellEnd"/>
      <w:r>
        <w:rPr>
          <w:rFonts w:ascii="Helvetica Neue" w:hAnsi="Helvetica Neue" w:eastAsia="Helvetica Neue" w:cs="Helvetica Neue"/>
        </w:rPr>
        <w:t xml:space="preserve"> (2011), Katie </w:t>
      </w:r>
      <w:proofErr w:type="spellStart"/>
      <w:r>
        <w:rPr>
          <w:rFonts w:ascii="Helvetica Neue" w:hAnsi="Helvetica Neue" w:eastAsia="Helvetica Neue" w:cs="Helvetica Neue"/>
        </w:rPr>
        <w:t>Yankura</w:t>
      </w:r>
      <w:proofErr w:type="spellEnd"/>
      <w:r>
        <w:rPr>
          <w:rFonts w:ascii="Helvetica Neue" w:hAnsi="Helvetica Neue" w:eastAsia="Helvetica Neue" w:cs="Helvetica Neue"/>
        </w:rPr>
        <w:t xml:space="preserve"> (2011)</w:t>
      </w:r>
    </w:p>
    <w:p w:rsidR="00E47B7D" w:rsidRDefault="00AD4AF0" w14:paraId="0000005E" w14:textId="77777777">
      <w:pPr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Graduate Writing Associates Mentor (14 teaching assistants mentored, as of Fall 2019)</w:t>
      </w:r>
    </w:p>
    <w:p w:rsidR="00E47B7D" w:rsidRDefault="00AD4AF0" w14:paraId="0000005F" w14:textId="77777777">
      <w:pPr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Undergraduate theses (English, Georgetown): Bianca Rodriguez (2021)</w:t>
      </w:r>
    </w:p>
    <w:p w:rsidR="00E47B7D" w:rsidRDefault="00AD4AF0" w14:paraId="00000060" w14:textId="77777777">
      <w:pPr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Undergraduate majors (English, Georgetown): Rachel Sessa (class of 2022), Corine Forward (class of 2019)</w:t>
      </w:r>
    </w:p>
    <w:p w:rsidR="00E47B7D" w:rsidRDefault="00E47B7D" w14:paraId="00000061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sz w:val="32"/>
          <w:szCs w:val="32"/>
        </w:rPr>
      </w:pPr>
    </w:p>
    <w:p w:rsidR="00E47B7D" w:rsidRDefault="00AD4AF0" w14:paraId="00000062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595959"/>
          <w:sz w:val="32"/>
          <w:szCs w:val="32"/>
        </w:rPr>
      </w:pPr>
      <w:r>
        <w:rPr>
          <w:rFonts w:ascii="Helvetica Neue" w:hAnsi="Helvetica Neue" w:eastAsia="Helvetica Neue" w:cs="Helvetica Neue"/>
          <w:b/>
          <w:color w:val="595959"/>
          <w:sz w:val="32"/>
          <w:szCs w:val="32"/>
        </w:rPr>
        <w:t>Curriculum Projects and Symposia</w:t>
      </w:r>
    </w:p>
    <w:p w:rsidR="00E47B7D" w:rsidRDefault="00E47B7D" w14:paraId="00000063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ind w:left="720"/>
        <w:rPr>
          <w:rFonts w:ascii="Helvetica Neue" w:hAnsi="Helvetica Neue" w:eastAsia="Helvetica Neue" w:cs="Helvetica Neue"/>
        </w:rPr>
      </w:pPr>
    </w:p>
    <w:p w:rsidR="00101D24" w:rsidRDefault="00101D24" w14:paraId="53545CDE" w14:textId="31EA6D6B">
      <w:pPr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/>
        </w:rPr>
        <w:t xml:space="preserve">Institute on </w:t>
      </w:r>
      <w:proofErr w:type="spellStart"/>
      <w:r>
        <w:rPr>
          <w:rFonts w:ascii="Helvetica Neue" w:hAnsi="Helvetica Neue"/>
        </w:rPr>
        <w:t>ePortfolios</w:t>
      </w:r>
      <w:proofErr w:type="spellEnd"/>
      <w:r>
        <w:rPr>
          <w:rFonts w:ascii="Helvetica Neue" w:hAnsi="Helvetica Neue"/>
        </w:rPr>
        <w:t xml:space="preserve">, American Association of Colleges and Universities (Johns Hopkins) 2023-2024 </w:t>
      </w:r>
    </w:p>
    <w:p w:rsidR="00E47B7D" w:rsidRDefault="00101D24" w14:paraId="00000064" w14:textId="1B66D70A">
      <w:pPr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hyperlink r:id="rId25">
        <w:r w:rsidR="00AD4AF0">
          <w:rPr>
            <w:rFonts w:ascii="Helvetica Neue" w:hAnsi="Helvetica Neue" w:eastAsia="Helvetica Neue" w:cs="Helvetica Neue"/>
            <w:color w:val="1F497D"/>
            <w:u w:val="single"/>
          </w:rPr>
          <w:t>Summer Hilltop Immersion Program</w:t>
        </w:r>
      </w:hyperlink>
      <w:r w:rsidR="00AD4AF0">
        <w:rPr>
          <w:rFonts w:ascii="Helvetica Neue" w:hAnsi="Helvetica Neue" w:eastAsia="Helvetica Neue" w:cs="Helvetica Neue"/>
        </w:rPr>
        <w:t xml:space="preserve"> (Georgetown) 2021</w:t>
      </w:r>
    </w:p>
    <w:p w:rsidR="00E47B7D" w:rsidRDefault="00AD4AF0" w14:paraId="00000065" w14:textId="77777777">
      <w:pPr>
        <w:numPr>
          <w:ilvl w:val="1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Curated 20 experiential learning courses for a new summer program</w:t>
      </w:r>
    </w:p>
    <w:p w:rsidR="00E47B7D" w:rsidRDefault="00101D24" w14:paraId="00000066" w14:textId="1D62BEAB">
      <w:pPr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hyperlink r:id="rId26">
        <w:r w:rsidR="00AD4AF0">
          <w:rPr>
            <w:rFonts w:ascii="Helvetica Neue" w:hAnsi="Helvetica Neue" w:eastAsia="Helvetica Neue" w:cs="Helvetica Neue"/>
            <w:color w:val="1F497D"/>
            <w:u w:val="single"/>
          </w:rPr>
          <w:t>The Capitol Applied Learning Lab</w:t>
        </w:r>
      </w:hyperlink>
      <w:r w:rsidR="00AD4AF0">
        <w:rPr>
          <w:rFonts w:ascii="Helvetica Neue" w:hAnsi="Helvetica Neue" w:eastAsia="Helvetica Neue" w:cs="Helvetica Neue"/>
        </w:rPr>
        <w:t xml:space="preserve"> (Georgetown) 2018-</w:t>
      </w:r>
      <w:r w:rsidR="000B4FDD">
        <w:rPr>
          <w:rFonts w:ascii="Helvetica Neue" w:hAnsi="Helvetica Neue" w:eastAsia="Helvetica Neue" w:cs="Helvetica Neue"/>
        </w:rPr>
        <w:t>2021</w:t>
      </w:r>
    </w:p>
    <w:p w:rsidR="00E47B7D" w:rsidRDefault="00AD4AF0" w14:paraId="00000067" w14:textId="77777777">
      <w:pPr>
        <w:numPr>
          <w:ilvl w:val="1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Built the original prototype for an experiential learning program that launched in Fall 2019</w:t>
      </w:r>
    </w:p>
    <w:p w:rsidR="00E47B7D" w:rsidRDefault="00101D24" w14:paraId="00000068" w14:textId="1EE36705">
      <w:pPr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hyperlink r:id="rId27">
        <w:r w:rsidR="00AD4AF0">
          <w:rPr>
            <w:rFonts w:ascii="Helvetica Neue" w:hAnsi="Helvetica Neue" w:eastAsia="Helvetica Neue" w:cs="Helvetica Neue"/>
            <w:color w:val="1F497D"/>
            <w:u w:val="single"/>
          </w:rPr>
          <w:t>Graduate Certificate in the Engaged and Public Humanities</w:t>
        </w:r>
      </w:hyperlink>
      <w:r w:rsidR="00AD4AF0">
        <w:rPr>
          <w:rFonts w:ascii="Helvetica Neue" w:hAnsi="Helvetica Neue" w:eastAsia="Helvetica Neue" w:cs="Helvetica Neue"/>
        </w:rPr>
        <w:t xml:space="preserve"> (Georgetown) 2018-</w:t>
      </w:r>
      <w:r w:rsidR="000B4FDD">
        <w:rPr>
          <w:rFonts w:ascii="Helvetica Neue" w:hAnsi="Helvetica Neue" w:eastAsia="Helvetica Neue" w:cs="Helvetica Neue"/>
        </w:rPr>
        <w:t>2019</w:t>
      </w:r>
    </w:p>
    <w:p w:rsidR="00E47B7D" w:rsidRDefault="00AD4AF0" w14:paraId="00000069" w14:textId="0C535E5F">
      <w:pPr>
        <w:numPr>
          <w:ilvl w:val="1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3</w:t>
      </w:r>
      <w:r w:rsidR="00E6618E">
        <w:rPr>
          <w:rFonts w:ascii="Helvetica Neue" w:hAnsi="Helvetica Neue" w:eastAsia="Helvetica Neue" w:cs="Helvetica Neue"/>
        </w:rPr>
        <w:t>-</w:t>
      </w:r>
      <w:r>
        <w:rPr>
          <w:rFonts w:ascii="Helvetica Neue" w:hAnsi="Helvetica Neue" w:eastAsia="Helvetica Neue" w:cs="Helvetica Neue"/>
        </w:rPr>
        <w:t>day seminar for graduate students and recent graduates</w:t>
      </w:r>
    </w:p>
    <w:p w:rsidR="00E47B7D" w:rsidRDefault="00101D24" w14:paraId="0000006A" w14:textId="77777777">
      <w:pPr>
        <w:numPr>
          <w:ilvl w:val="0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hyperlink r:id="rId28">
        <w:r w:rsidR="00AD4AF0">
          <w:rPr>
            <w:rFonts w:ascii="Helvetica Neue" w:hAnsi="Helvetica Neue" w:eastAsia="Helvetica Neue" w:cs="Helvetica Neue"/>
            <w:color w:val="1F497D"/>
            <w:u w:val="single"/>
          </w:rPr>
          <w:t>The State of the Art</w:t>
        </w:r>
      </w:hyperlink>
      <w:r w:rsidR="00AD4AF0">
        <w:rPr>
          <w:rFonts w:ascii="Helvetica Neue" w:hAnsi="Helvetica Neue" w:eastAsia="Helvetica Neue" w:cs="Helvetica Neue"/>
        </w:rPr>
        <w:t xml:space="preserve"> (Georgetown) 2018</w:t>
      </w:r>
    </w:p>
    <w:p w:rsidR="00E47B7D" w:rsidRDefault="00AD4AF0" w14:paraId="0000006B" w14:textId="5044B197">
      <w:pPr>
        <w:numPr>
          <w:ilvl w:val="1"/>
          <w:numId w:val="8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</w:pPr>
      <w:r>
        <w:rPr>
          <w:rFonts w:ascii="Helvetica Neue" w:hAnsi="Helvetica Neue" w:eastAsia="Helvetica Neue" w:cs="Helvetica Neue"/>
        </w:rPr>
        <w:t>3</w:t>
      </w:r>
      <w:r w:rsidR="00E6618E">
        <w:rPr>
          <w:rFonts w:ascii="Helvetica Neue" w:hAnsi="Helvetica Neue" w:eastAsia="Helvetica Neue" w:cs="Helvetica Neue"/>
        </w:rPr>
        <w:t>-</w:t>
      </w:r>
      <w:r>
        <w:rPr>
          <w:rFonts w:ascii="Helvetica Neue" w:hAnsi="Helvetica Neue" w:eastAsia="Helvetica Neue" w:cs="Helvetica Neue"/>
        </w:rPr>
        <w:t>day professional development seminar for writing faculty</w:t>
      </w:r>
    </w:p>
    <w:p w:rsidR="000B4FDD" w:rsidRDefault="000B4FDD" w14:paraId="6C2AA354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0B4FDD" w:rsidRDefault="000B4FDD" w14:paraId="40F6C6B7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6D" w14:textId="3AC8B5E4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595959"/>
          <w:sz w:val="32"/>
          <w:szCs w:val="32"/>
        </w:rPr>
      </w:pPr>
      <w:r>
        <w:rPr>
          <w:rFonts w:ascii="Helvetica Neue" w:hAnsi="Helvetica Neue" w:eastAsia="Helvetica Neue" w:cs="Helvetica Neue"/>
          <w:b/>
          <w:color w:val="595959"/>
          <w:sz w:val="32"/>
          <w:szCs w:val="32"/>
        </w:rPr>
        <w:t>Awards</w:t>
      </w:r>
    </w:p>
    <w:p w:rsidR="00E47B7D" w:rsidRDefault="00E47B7D" w14:paraId="0000006E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ind w:left="720" w:hanging="720"/>
        <w:rPr>
          <w:rFonts w:ascii="Helvetica Neue" w:hAnsi="Helvetica Neue" w:eastAsia="Helvetica Neue" w:cs="Helvetica Neue"/>
        </w:rPr>
      </w:pPr>
    </w:p>
    <w:p w:rsidR="00E47B7D" w:rsidRDefault="00AD4AF0" w14:paraId="0000006F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222222"/>
        </w:rPr>
      </w:pPr>
      <w:r>
        <w:rPr>
          <w:rFonts w:ascii="Helvetica Neue" w:hAnsi="Helvetica Neue" w:eastAsia="Helvetica Neue" w:cs="Helvetica Neue"/>
          <w:color w:val="222222"/>
        </w:rPr>
        <w:t xml:space="preserve">Provost’s Innovation in Teaching Award, for the public/digital humanities Capstone program for the Georgetown University English M.A. program, with Maggie </w:t>
      </w:r>
      <w:proofErr w:type="spellStart"/>
      <w:r>
        <w:rPr>
          <w:rFonts w:ascii="Helvetica Neue" w:hAnsi="Helvetica Neue" w:eastAsia="Helvetica Neue" w:cs="Helvetica Neue"/>
          <w:color w:val="222222"/>
        </w:rPr>
        <w:t>Debelius</w:t>
      </w:r>
      <w:proofErr w:type="spellEnd"/>
      <w:r>
        <w:rPr>
          <w:rFonts w:ascii="Helvetica Neue" w:hAnsi="Helvetica Neue" w:eastAsia="Helvetica Neue" w:cs="Helvetica Neue"/>
          <w:color w:val="222222"/>
        </w:rPr>
        <w:t xml:space="preserve"> and Sherry </w:t>
      </w:r>
      <w:proofErr w:type="spellStart"/>
      <w:r>
        <w:rPr>
          <w:rFonts w:ascii="Helvetica Neue" w:hAnsi="Helvetica Neue" w:eastAsia="Helvetica Neue" w:cs="Helvetica Neue"/>
          <w:color w:val="222222"/>
        </w:rPr>
        <w:t>Linkon</w:t>
      </w:r>
      <w:proofErr w:type="spellEnd"/>
      <w:r>
        <w:rPr>
          <w:rFonts w:ascii="Helvetica Neue" w:hAnsi="Helvetica Neue" w:eastAsia="Helvetica Neue" w:cs="Helvetica Neue"/>
          <w:color w:val="222222"/>
        </w:rPr>
        <w:t xml:space="preserve"> (2020)</w:t>
      </w:r>
    </w:p>
    <w:p w:rsidR="00E47B7D" w:rsidRDefault="00E47B7D" w14:paraId="0000007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222222"/>
        </w:rPr>
      </w:pPr>
    </w:p>
    <w:p w:rsidR="00E47B7D" w:rsidRDefault="00AD4AF0" w14:paraId="00000071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proofErr w:type="spellStart"/>
      <w:r>
        <w:rPr>
          <w:rFonts w:ascii="Helvetica Neue" w:hAnsi="Helvetica Neue" w:eastAsia="Helvetica Neue" w:cs="Helvetica Neue"/>
          <w:color w:val="222222"/>
        </w:rPr>
        <w:t>Beeck</w:t>
      </w:r>
      <w:proofErr w:type="spellEnd"/>
      <w:r>
        <w:rPr>
          <w:rFonts w:ascii="Helvetica Neue" w:hAnsi="Helvetica Neue" w:eastAsia="Helvetica Neue" w:cs="Helvetica Neue"/>
          <w:color w:val="222222"/>
        </w:rPr>
        <w:t xml:space="preserve"> Center Award </w:t>
      </w:r>
      <w:r>
        <w:rPr>
          <w:rFonts w:ascii="Helvetica Neue" w:hAnsi="Helvetica Neue" w:eastAsia="Helvetica Neue" w:cs="Helvetica Neue"/>
          <w:highlight w:val="white"/>
        </w:rPr>
        <w:t xml:space="preserve">for Social Impact + Innovation for </w:t>
      </w:r>
      <w:hyperlink r:id="rId29">
        <w:r>
          <w:rPr>
            <w:rFonts w:ascii="Helvetica Neue" w:hAnsi="Helvetica Neue" w:eastAsia="Helvetica Neue" w:cs="Helvetica Neue"/>
            <w:i/>
            <w:color w:val="1F497D"/>
            <w:highlight w:val="white"/>
            <w:u w:val="single"/>
          </w:rPr>
          <w:t>Downloading Statehood</w:t>
        </w:r>
      </w:hyperlink>
      <w:r>
        <w:rPr>
          <w:rFonts w:ascii="Helvetica Neue" w:hAnsi="Helvetica Neue" w:eastAsia="Helvetica Neue" w:cs="Helvetica Neue"/>
          <w:highlight w:val="white"/>
        </w:rPr>
        <w:t xml:space="preserve"> (video project) (2020)</w:t>
      </w:r>
    </w:p>
    <w:p w:rsidR="00E47B7D" w:rsidRDefault="00E47B7D" w14:paraId="00000072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73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 xml:space="preserve">Featured in Provost’s Innovation in Teaching Showcase Series, for the public/digital humanities Capstone program for the Georgetown University English M.A. program, with Maggie </w:t>
      </w:r>
      <w:proofErr w:type="spellStart"/>
      <w:r>
        <w:rPr>
          <w:rFonts w:ascii="Helvetica Neue" w:hAnsi="Helvetica Neue" w:eastAsia="Helvetica Neue" w:cs="Helvetica Neue"/>
        </w:rPr>
        <w:t>Debelius</w:t>
      </w:r>
      <w:proofErr w:type="spellEnd"/>
      <w:r>
        <w:rPr>
          <w:rFonts w:ascii="Helvetica Neue" w:hAnsi="Helvetica Neue" w:eastAsia="Helvetica Neue" w:cs="Helvetica Neue"/>
        </w:rPr>
        <w:t xml:space="preserve"> and Sherry </w:t>
      </w:r>
      <w:proofErr w:type="spellStart"/>
      <w:r>
        <w:rPr>
          <w:rFonts w:ascii="Helvetica Neue" w:hAnsi="Helvetica Neue" w:eastAsia="Helvetica Neue" w:cs="Helvetica Neue"/>
        </w:rPr>
        <w:t>Linkon</w:t>
      </w:r>
      <w:proofErr w:type="spellEnd"/>
      <w:r>
        <w:rPr>
          <w:rFonts w:ascii="Helvetica Neue" w:hAnsi="Helvetica Neue" w:eastAsia="Helvetica Neue" w:cs="Helvetica Neue"/>
        </w:rPr>
        <w:t xml:space="preserve"> (2019)</w:t>
      </w:r>
    </w:p>
    <w:p w:rsidR="00E47B7D" w:rsidRDefault="00E47B7D" w14:paraId="00000074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75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A “top-nominated professor” in Georgetown University’s Georgetown College (2015-2016, 2012-2013)</w:t>
      </w:r>
    </w:p>
    <w:p w:rsidR="00E47B7D" w:rsidRDefault="00E47B7D" w14:paraId="00000076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77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sz w:val="32"/>
          <w:szCs w:val="32"/>
        </w:rPr>
      </w:pPr>
      <w:r>
        <w:rPr>
          <w:rFonts w:ascii="Helvetica Neue" w:hAnsi="Helvetica Neue" w:eastAsia="Helvetica Neue" w:cs="Helvetica Neue"/>
        </w:rPr>
        <w:t>Commitment to Diversity Award Nominee, Student of Color Alliance (Georgetown, 2014-2015)</w:t>
      </w:r>
    </w:p>
    <w:p w:rsidR="00E47B7D" w:rsidRDefault="00E47B7D" w14:paraId="00000078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1F497D"/>
          <w:sz w:val="32"/>
          <w:szCs w:val="32"/>
        </w:rPr>
      </w:pPr>
    </w:p>
    <w:p w:rsidR="00E47B7D" w:rsidRDefault="00AD4AF0" w14:paraId="00000079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b/>
          <w:color w:val="595959"/>
          <w:sz w:val="32"/>
          <w:szCs w:val="32"/>
        </w:rPr>
      </w:pPr>
      <w:r>
        <w:rPr>
          <w:rFonts w:ascii="Helvetica Neue" w:hAnsi="Helvetica Neue" w:eastAsia="Helvetica Neue" w:cs="Helvetica Neue"/>
          <w:b/>
          <w:color w:val="1F497D"/>
          <w:sz w:val="32"/>
          <w:szCs w:val="32"/>
        </w:rPr>
        <w:lastRenderedPageBreak/>
        <w:t>SERVICE</w:t>
      </w:r>
    </w:p>
    <w:p w:rsidR="00E47B7D" w:rsidRDefault="00E47B7D" w14:paraId="0000007A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b/>
          <w:color w:val="595959"/>
          <w:sz w:val="32"/>
          <w:szCs w:val="32"/>
        </w:rPr>
      </w:pPr>
    </w:p>
    <w:p w:rsidR="00E47B7D" w:rsidRDefault="00AD4AF0" w14:paraId="0000007B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595959"/>
          <w:sz w:val="32"/>
          <w:szCs w:val="32"/>
        </w:rPr>
      </w:pPr>
      <w:r>
        <w:rPr>
          <w:rFonts w:ascii="Helvetica Neue" w:hAnsi="Helvetica Neue" w:eastAsia="Helvetica Neue" w:cs="Helvetica Neue"/>
          <w:b/>
          <w:color w:val="595959"/>
          <w:sz w:val="32"/>
          <w:szCs w:val="32"/>
        </w:rPr>
        <w:t>Professional</w:t>
      </w:r>
    </w:p>
    <w:p w:rsidR="00E47B7D" w:rsidRDefault="00E47B7D" w14:paraId="0000007C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5263691A" w:rsidP="2021CA13" w:rsidRDefault="5263691A" w14:paraId="09DBF5B1" w14:textId="73628062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 w:rsidRPr="2021CA13" w:rsidR="5263691A">
        <w:rPr>
          <w:rFonts w:ascii="Helvetica Neue" w:hAnsi="Helvetica Neue" w:eastAsia="Helvetica Neue" w:cs="Helvetica Neue"/>
        </w:rPr>
        <w:t>Public Humanities Officer and chair, public humanities committee, Rhetoric Society of America, 2024-2027</w:t>
      </w:r>
    </w:p>
    <w:p w:rsidR="2021CA13" w:rsidP="2021CA13" w:rsidRDefault="2021CA13" w14:paraId="2F09BE1F" w14:textId="048878FE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7D" w14:textId="1542D312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National advisory committee on the public humanities, Rhetoric Society of America, 2021</w:t>
      </w:r>
      <w:r w:rsidR="00E6618E">
        <w:rPr>
          <w:rFonts w:ascii="Helvetica Neue" w:hAnsi="Helvetica Neue" w:eastAsia="Helvetica Neue" w:cs="Helvetica Neue"/>
        </w:rPr>
        <w:t xml:space="preserve"> </w:t>
      </w:r>
      <w:r w:rsidR="00C64627">
        <w:rPr>
          <w:rFonts w:ascii="Helvetica Neue" w:hAnsi="Helvetica Neue" w:eastAsia="Helvetica Neue" w:cs="Helvetica Neue"/>
        </w:rPr>
        <w:t>-</w:t>
      </w:r>
      <w:r w:rsidR="00E6618E">
        <w:rPr>
          <w:rFonts w:ascii="Helvetica Neue" w:hAnsi="Helvetica Neue" w:eastAsia="Helvetica Neue" w:cs="Helvetica Neue"/>
        </w:rPr>
        <w:t xml:space="preserve"> </w:t>
      </w:r>
    </w:p>
    <w:p w:rsidR="00E47B7D" w:rsidRDefault="00E47B7D" w14:paraId="0000007E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868840F" w:rsidP="2021CA13" w:rsidRDefault="0868840F" w14:paraId="2968AE15" w14:textId="096E7988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 w:rsidRPr="2021CA13" w:rsidR="0868840F">
        <w:rPr>
          <w:rFonts w:ascii="Helvetica Neue" w:hAnsi="Helvetica Neue" w:eastAsia="Helvetica Neue" w:cs="Helvetica Neue"/>
        </w:rPr>
        <w:t xml:space="preserve">Steering Committee, Ivy Plus Writing Consortium, 2023 - </w:t>
      </w:r>
    </w:p>
    <w:p w:rsidR="2021CA13" w:rsidP="2021CA13" w:rsidRDefault="2021CA13" w14:paraId="66AD67D3" w14:textId="780AAAAD">
      <w:pPr>
        <w:pStyle w:val="Normal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7F" w14:textId="44874A86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Host committee, Conference on Community Writing, 2021</w:t>
      </w:r>
    </w:p>
    <w:p w:rsidR="00E47B7D" w:rsidRDefault="00E47B7D" w14:paraId="0000008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81" w14:textId="50B17FF9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 xml:space="preserve">Editorial </w:t>
      </w:r>
      <w:r w:rsidR="003E723F">
        <w:rPr>
          <w:rFonts w:ascii="Helvetica Neue" w:hAnsi="Helvetica Neue" w:eastAsia="Helvetica Neue" w:cs="Helvetica Neue"/>
        </w:rPr>
        <w:t>b</w:t>
      </w:r>
      <w:r>
        <w:rPr>
          <w:rFonts w:ascii="Helvetica Neue" w:hAnsi="Helvetica Neue" w:eastAsia="Helvetica Neue" w:cs="Helvetica Neue"/>
        </w:rPr>
        <w:t xml:space="preserve">oard, </w:t>
      </w:r>
      <w:r>
        <w:rPr>
          <w:rFonts w:ascii="Helvetica Neue" w:hAnsi="Helvetica Neue" w:eastAsia="Helvetica Neue" w:cs="Helvetica Neue"/>
          <w:i/>
        </w:rPr>
        <w:t>Journal of Basic Writing</w:t>
      </w:r>
      <w:r>
        <w:rPr>
          <w:rFonts w:ascii="Helvetica Neue" w:hAnsi="Helvetica Neue" w:eastAsia="Helvetica Neue" w:cs="Helvetica Neue"/>
        </w:rPr>
        <w:t>, 2014</w:t>
      </w:r>
      <w:r w:rsidR="00E6618E">
        <w:rPr>
          <w:rFonts w:ascii="Helvetica Neue" w:hAnsi="Helvetica Neue" w:eastAsia="Helvetica Neue" w:cs="Helvetica Neue"/>
        </w:rPr>
        <w:t xml:space="preserve"> </w:t>
      </w:r>
      <w:r w:rsidR="00C64627">
        <w:rPr>
          <w:rFonts w:ascii="Helvetica Neue" w:hAnsi="Helvetica Neue" w:eastAsia="Helvetica Neue" w:cs="Helvetica Neue"/>
        </w:rPr>
        <w:t>-</w:t>
      </w:r>
      <w:r w:rsidR="00E6618E">
        <w:rPr>
          <w:rFonts w:ascii="Helvetica Neue" w:hAnsi="Helvetica Neue" w:eastAsia="Helvetica Neue" w:cs="Helvetica Neue"/>
        </w:rPr>
        <w:t xml:space="preserve"> </w:t>
      </w:r>
    </w:p>
    <w:p w:rsidR="00E47B7D" w:rsidRDefault="00E47B7D" w14:paraId="00000082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Pr="00C64627" w:rsidR="00C64627" w:rsidRDefault="00AD4AF0" w14:paraId="530AE861" w14:textId="36429EF3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595959"/>
          <w:sz w:val="32"/>
          <w:szCs w:val="32"/>
        </w:rPr>
      </w:pPr>
      <w:r>
        <w:rPr>
          <w:rFonts w:ascii="Helvetica Neue" w:hAnsi="Helvetica Neue" w:eastAsia="Helvetica Neue" w:cs="Helvetica Neue"/>
          <w:b/>
          <w:color w:val="595959"/>
          <w:sz w:val="32"/>
          <w:szCs w:val="32"/>
        </w:rPr>
        <w:t>University</w:t>
      </w:r>
    </w:p>
    <w:p w:rsidR="00C64627" w:rsidRDefault="00C64627" w14:paraId="5C61FD63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40A6D2DC" w:rsidP="2021CA13" w:rsidRDefault="40A6D2DC" w14:paraId="63F36C4D" w14:textId="1FDEEBCF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 w:rsidRPr="2021CA13" w:rsidR="40A6D2DC">
        <w:rPr>
          <w:rFonts w:ascii="Helvetica Neue" w:hAnsi="Helvetica Neue" w:eastAsia="Helvetica Neue" w:cs="Helvetica Neue"/>
        </w:rPr>
        <w:t>Taskforce, Academy for Engaged Scholarship, 2023 - (Johns Hopkins)</w:t>
      </w:r>
    </w:p>
    <w:p w:rsidR="2021CA13" w:rsidP="2021CA13" w:rsidRDefault="2021CA13" w14:paraId="09CBD1FB" w14:textId="0C164076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C048F6" w:rsidP="0209A230" w:rsidRDefault="00C048F6" w14:paraId="68A6CCEC" w14:textId="6C5D1BFD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 w:rsidRPr="0209A230" w:rsidR="00C048F6">
        <w:rPr>
          <w:rFonts w:ascii="Helvetica Neue" w:hAnsi="Helvetica Neue" w:eastAsia="Helvetica Neue" w:cs="Helvetica Neue"/>
        </w:rPr>
        <w:t>Shared Governance Council, Subcommittee on Programs</w:t>
      </w:r>
      <w:r w:rsidRPr="0209A230" w:rsidR="1C893ED1">
        <w:rPr>
          <w:rFonts w:ascii="Helvetica Neue" w:hAnsi="Helvetica Neue" w:eastAsia="Helvetica Neue" w:cs="Helvetica Neue"/>
        </w:rPr>
        <w:t>, Centers, and Institutes</w:t>
      </w:r>
      <w:r w:rsidRPr="0209A230" w:rsidR="00C048F6">
        <w:rPr>
          <w:rFonts w:ascii="Helvetica Neue" w:hAnsi="Helvetica Neue" w:eastAsia="Helvetica Neue" w:cs="Helvetica Neue"/>
        </w:rPr>
        <w:t>, 2022 – (Johns Hopkins)</w:t>
      </w:r>
    </w:p>
    <w:p w:rsidR="00C048F6" w:rsidRDefault="00C048F6" w14:paraId="2BFAAB2E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85" w14:textId="62107238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Chair, Curriculum Committee, Bachelor of Arts in Liberal Studies, School of Continuing Studies, Spring 2018 (Georgetown)</w:t>
      </w:r>
    </w:p>
    <w:p w:rsidR="00E47B7D" w:rsidRDefault="00E47B7D" w14:paraId="00000086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87" w14:textId="0A349732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Faculty Advisory Committee, Maker Hub, Summer 2017 –</w:t>
      </w:r>
      <w:r w:rsidR="00AA2B3D">
        <w:rPr>
          <w:rFonts w:ascii="Helvetica Neue" w:hAnsi="Helvetica Neue" w:eastAsia="Helvetica Neue" w:cs="Helvetica Neue"/>
        </w:rPr>
        <w:t xml:space="preserve"> 2021</w:t>
      </w:r>
      <w:r>
        <w:rPr>
          <w:rFonts w:ascii="Helvetica Neue" w:hAnsi="Helvetica Neue" w:eastAsia="Helvetica Neue" w:cs="Helvetica Neue"/>
        </w:rPr>
        <w:t xml:space="preserve"> (Georgetown)</w:t>
      </w:r>
    </w:p>
    <w:p w:rsidR="00E47B7D" w:rsidRDefault="00E47B7D" w14:paraId="00000088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89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Faculty Advisory Committee to the Provost, Fall 2015 – Spring 2019 (Georgetown)</w:t>
      </w:r>
    </w:p>
    <w:p w:rsidR="00E47B7D" w:rsidRDefault="00E47B7D" w14:paraId="0000008A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8B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Speaker, New Faculty Orientation, Summer 2016, 2014 (Georgetown)</w:t>
      </w:r>
    </w:p>
    <w:p w:rsidR="00E47B7D" w:rsidRDefault="00E47B7D" w14:paraId="0000008C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8D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Implementation Team on Non-Tenure Line Faculty, Office of the Provost, 2014 (Georgetown)</w:t>
      </w:r>
    </w:p>
    <w:p w:rsidR="00E47B7D" w:rsidRDefault="00E47B7D" w14:paraId="0000008E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8F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Task Force on Non-Tenure Line Faculty, Office of the Provost, 2014 (Georgetown)</w:t>
      </w:r>
    </w:p>
    <w:p w:rsidR="00E47B7D" w:rsidRDefault="00E47B7D" w14:paraId="0000009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91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595959"/>
          <w:sz w:val="32"/>
          <w:szCs w:val="32"/>
        </w:rPr>
      </w:pPr>
      <w:r>
        <w:rPr>
          <w:rFonts w:ascii="Helvetica Neue" w:hAnsi="Helvetica Neue" w:eastAsia="Helvetica Neue" w:cs="Helvetica Neue"/>
          <w:b/>
          <w:color w:val="595959"/>
          <w:sz w:val="32"/>
          <w:szCs w:val="32"/>
        </w:rPr>
        <w:t>Department</w:t>
      </w:r>
    </w:p>
    <w:p w:rsidR="00E47B7D" w:rsidRDefault="00E47B7D" w14:paraId="00000092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93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English Department Executive Committee, 2018-2019 (Georgetown)</w:t>
      </w:r>
    </w:p>
    <w:p w:rsidR="00E47B7D" w:rsidRDefault="00E47B7D" w14:paraId="00000094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95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English Department Merit Committee for Non-Tenure Line Faculty, 2019-2020, 2017-2018, 2015-2016 (Georgetown)</w:t>
      </w:r>
    </w:p>
    <w:p w:rsidR="00E47B7D" w:rsidRDefault="00E47B7D" w14:paraId="00000096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97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 xml:space="preserve">Writing Program Search Committees, 2016-2017, 2015-2016 (4 faculty </w:t>
      </w:r>
      <w:proofErr w:type="gramStart"/>
      <w:r>
        <w:rPr>
          <w:rFonts w:ascii="Helvetica Neue" w:hAnsi="Helvetica Neue" w:eastAsia="Helvetica Neue" w:cs="Helvetica Neue"/>
        </w:rPr>
        <w:t>hires)(</w:t>
      </w:r>
      <w:proofErr w:type="gramEnd"/>
      <w:r>
        <w:rPr>
          <w:rFonts w:ascii="Helvetica Neue" w:hAnsi="Helvetica Neue" w:eastAsia="Helvetica Neue" w:cs="Helvetica Neue"/>
        </w:rPr>
        <w:t>Georgetown)</w:t>
      </w:r>
    </w:p>
    <w:p w:rsidR="00E47B7D" w:rsidRDefault="00E47B7D" w14:paraId="00000098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99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English Department Graduate Committee, 2015-2016 (Georgetown)</w:t>
      </w:r>
    </w:p>
    <w:p w:rsidR="00E47B7D" w:rsidRDefault="00E47B7D" w14:paraId="0000009A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9B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lastRenderedPageBreak/>
        <w:t>English Department Committee on Non-Tenure Line Faculty, 2014- 2016 (Georgetown)</w:t>
      </w:r>
    </w:p>
    <w:p w:rsidR="00E47B7D" w:rsidRDefault="00E47B7D" w14:paraId="0000009C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9D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  <w:r>
        <w:rPr>
          <w:rFonts w:ascii="Helvetica Neue" w:hAnsi="Helvetica Neue" w:eastAsia="Helvetica Neue" w:cs="Helvetica Neue"/>
        </w:rPr>
        <w:t>English Curriculum Committee, 2011 (Roosevelt)</w:t>
      </w:r>
    </w:p>
    <w:p w:rsidR="00E47B7D" w:rsidRDefault="00E47B7D" w14:paraId="0000009E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9F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1F497D"/>
          <w:sz w:val="32"/>
          <w:szCs w:val="32"/>
        </w:rPr>
      </w:pPr>
      <w:r>
        <w:rPr>
          <w:rFonts w:ascii="Helvetica Neue" w:hAnsi="Helvetica Neue" w:eastAsia="Helvetica Neue" w:cs="Helvetica Neue"/>
        </w:rPr>
        <w:t>New faculty mentor, 2010 (Roosevelt)</w:t>
      </w:r>
    </w:p>
    <w:p w:rsidR="00E47B7D" w:rsidRDefault="00E47B7D" w14:paraId="000000A0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1F497D"/>
          <w:sz w:val="32"/>
          <w:szCs w:val="32"/>
        </w:rPr>
      </w:pPr>
    </w:p>
    <w:p w:rsidR="00E47B7D" w:rsidRDefault="00AD4AF0" w14:paraId="000000A1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1F497D"/>
          <w:sz w:val="32"/>
          <w:szCs w:val="32"/>
        </w:rPr>
      </w:pPr>
      <w:r>
        <w:rPr>
          <w:rFonts w:ascii="Helvetica Neue" w:hAnsi="Helvetica Neue" w:eastAsia="Helvetica Neue" w:cs="Helvetica Neue"/>
          <w:b/>
          <w:color w:val="595959"/>
          <w:sz w:val="32"/>
          <w:szCs w:val="32"/>
        </w:rPr>
        <w:t>Community</w:t>
      </w:r>
    </w:p>
    <w:p w:rsidR="00E47B7D" w:rsidRDefault="00E47B7D" w14:paraId="000000A2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</w:rPr>
      </w:pPr>
    </w:p>
    <w:p w:rsidR="00E47B7D" w:rsidRDefault="00AD4AF0" w14:paraId="000000A3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b/>
          <w:color w:val="1F497D"/>
          <w:sz w:val="32"/>
          <w:szCs w:val="32"/>
        </w:rPr>
      </w:pPr>
      <w:r>
        <w:rPr>
          <w:rFonts w:ascii="Helvetica Neue" w:hAnsi="Helvetica Neue" w:eastAsia="Helvetica Neue" w:cs="Helvetica Neue"/>
        </w:rPr>
        <w:t xml:space="preserve">Grant reviewer, D.C. Oral History Collaborative, </w:t>
      </w:r>
      <w:proofErr w:type="spellStart"/>
      <w:r>
        <w:rPr>
          <w:rFonts w:ascii="Helvetica Neue" w:hAnsi="Helvetica Neue" w:eastAsia="Helvetica Neue" w:cs="Helvetica Neue"/>
        </w:rPr>
        <w:t>HumanitiesDC</w:t>
      </w:r>
      <w:proofErr w:type="spellEnd"/>
      <w:r>
        <w:rPr>
          <w:rFonts w:ascii="Helvetica Neue" w:hAnsi="Helvetica Neue" w:eastAsia="Helvetica Neue" w:cs="Helvetica Neue"/>
        </w:rPr>
        <w:t xml:space="preserve"> (2020)</w:t>
      </w:r>
    </w:p>
    <w:p w:rsidR="00E47B7D" w:rsidRDefault="00E47B7D" w14:paraId="000000A4" w14:textId="77777777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b/>
          <w:color w:val="1F497D"/>
          <w:sz w:val="32"/>
          <w:szCs w:val="32"/>
        </w:rPr>
      </w:pPr>
    </w:p>
    <w:p w:rsidR="00E47B7D" w:rsidRDefault="00E47B7D" w14:paraId="00000111" w14:textId="3B545F91"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after="0"/>
        <w:rPr>
          <w:rFonts w:ascii="Helvetica Neue" w:hAnsi="Helvetica Neue" w:eastAsia="Helvetica Neue" w:cs="Helvetica Neue"/>
          <w:color w:val="000000"/>
          <w:sz w:val="20"/>
          <w:szCs w:val="20"/>
        </w:rPr>
      </w:pPr>
    </w:p>
    <w:sectPr w:rsidR="00E47B7D">
      <w:headerReference w:type="even" r:id="rId30"/>
      <w:headerReference w:type="default" r:id="rId31"/>
      <w:footerReference w:type="even" r:id="rId32"/>
      <w:footerReference w:type="default" r:id="rId33"/>
      <w:pgSz w:w="12240" w:h="15840" w:orient="portrait"/>
      <w:pgMar w:top="144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1F80" w:rsidRDefault="00551F80" w14:paraId="7E41E03A" w14:textId="77777777">
      <w:pPr>
        <w:spacing w:after="0"/>
      </w:pPr>
      <w:r>
        <w:separator/>
      </w:r>
    </w:p>
  </w:endnote>
  <w:endnote w:type="continuationSeparator" w:id="0">
    <w:p w:rsidR="00551F80" w:rsidRDefault="00551F80" w14:paraId="0AE503CF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7B7D" w:rsidRDefault="00AD4AF0" w14:paraId="00000116" w14:textId="2B6261B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C2C2A">
      <w:rPr>
        <w:noProof/>
        <w:color w:val="000000"/>
      </w:rPr>
      <w:t>2</w:t>
    </w:r>
    <w:r>
      <w:rPr>
        <w:color w:val="000000"/>
      </w:rPr>
      <w:fldChar w:fldCharType="end"/>
    </w:r>
  </w:p>
  <w:p w:rsidR="00E47B7D" w:rsidRDefault="00E47B7D" w14:paraId="00000117" w14:textId="77777777"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 w:line="276" w:lineRule="auto"/>
      <w:rPr>
        <w:rFonts w:ascii="Times New Roman" w:hAnsi="Times New Roman" w:eastAsia="Times New Roman" w:cs="Times New Roman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7B7D" w:rsidRDefault="00AD4AF0" w14:paraId="00000113" w14:textId="0226F3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C2C2A">
      <w:rPr>
        <w:noProof/>
        <w:color w:val="000000"/>
      </w:rPr>
      <w:t>1</w:t>
    </w:r>
    <w:r>
      <w:rPr>
        <w:color w:val="000000"/>
      </w:rPr>
      <w:fldChar w:fldCharType="end"/>
    </w:r>
  </w:p>
  <w:p w:rsidR="00E47B7D" w:rsidRDefault="00E47B7D" w14:paraId="00000114" w14:textId="77777777"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 w:line="276" w:lineRule="auto"/>
      <w:rPr>
        <w:rFonts w:ascii="Times New Roman" w:hAnsi="Times New Roman" w:eastAsia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1F80" w:rsidRDefault="00551F80" w14:paraId="2CDF18AF" w14:textId="77777777">
      <w:pPr>
        <w:spacing w:after="0"/>
      </w:pPr>
      <w:r>
        <w:separator/>
      </w:r>
    </w:p>
  </w:footnote>
  <w:footnote w:type="continuationSeparator" w:id="0">
    <w:p w:rsidR="00551F80" w:rsidRDefault="00551F80" w14:paraId="1DA64BCF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7B7D" w:rsidRDefault="00E47B7D" w14:paraId="00000115" w14:textId="77777777"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47B7D" w:rsidRDefault="00E47B7D" w14:paraId="00000112" w14:textId="77777777"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</w:pBd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67BF"/>
    <w:multiLevelType w:val="multilevel"/>
    <w:tmpl w:val="B7F258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1" w15:restartNumberingAfterBreak="0">
    <w:nsid w:val="07BB3256"/>
    <w:multiLevelType w:val="multilevel"/>
    <w:tmpl w:val="81029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2" w15:restartNumberingAfterBreak="0">
    <w:nsid w:val="1217210D"/>
    <w:multiLevelType w:val="multilevel"/>
    <w:tmpl w:val="75FA8A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3" w15:restartNumberingAfterBreak="0">
    <w:nsid w:val="22FD7347"/>
    <w:multiLevelType w:val="multilevel"/>
    <w:tmpl w:val="902EC938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4" w15:restartNumberingAfterBreak="0">
    <w:nsid w:val="32757C02"/>
    <w:multiLevelType w:val="multilevel"/>
    <w:tmpl w:val="3BE89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5" w15:restartNumberingAfterBreak="0">
    <w:nsid w:val="45B43C48"/>
    <w:multiLevelType w:val="multilevel"/>
    <w:tmpl w:val="C8C6E3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6" w15:restartNumberingAfterBreak="0">
    <w:nsid w:val="5410326C"/>
    <w:multiLevelType w:val="multilevel"/>
    <w:tmpl w:val="1F6CE9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abstractNum w:abstractNumId="7" w15:restartNumberingAfterBreak="0">
    <w:nsid w:val="5F187544"/>
    <w:multiLevelType w:val="multilevel"/>
    <w:tmpl w:val="0E0C5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  <w:vertAlign w:val="baseline"/>
      </w:rPr>
    </w:lvl>
  </w:abstractNum>
  <w:num w:numId="1" w16cid:durableId="1632204844">
    <w:abstractNumId w:val="4"/>
  </w:num>
  <w:num w:numId="2" w16cid:durableId="177743681">
    <w:abstractNumId w:val="6"/>
  </w:num>
  <w:num w:numId="3" w16cid:durableId="328607777">
    <w:abstractNumId w:val="7"/>
  </w:num>
  <w:num w:numId="4" w16cid:durableId="1810128386">
    <w:abstractNumId w:val="2"/>
  </w:num>
  <w:num w:numId="5" w16cid:durableId="1376852580">
    <w:abstractNumId w:val="5"/>
  </w:num>
  <w:num w:numId="6" w16cid:durableId="503476033">
    <w:abstractNumId w:val="0"/>
  </w:num>
  <w:num w:numId="7" w16cid:durableId="604459265">
    <w:abstractNumId w:val="3"/>
  </w:num>
  <w:num w:numId="8" w16cid:durableId="178122324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00"/>
  <w:trackRevisions w:val="false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7D"/>
    <w:rsid w:val="000B4FDD"/>
    <w:rsid w:val="000D7AFF"/>
    <w:rsid w:val="00101D24"/>
    <w:rsid w:val="001358A5"/>
    <w:rsid w:val="002B7A02"/>
    <w:rsid w:val="002F76E6"/>
    <w:rsid w:val="00302D7B"/>
    <w:rsid w:val="0030565B"/>
    <w:rsid w:val="0033286A"/>
    <w:rsid w:val="003E723F"/>
    <w:rsid w:val="004F1C06"/>
    <w:rsid w:val="00551F80"/>
    <w:rsid w:val="00605B6C"/>
    <w:rsid w:val="00675DB2"/>
    <w:rsid w:val="006A4C83"/>
    <w:rsid w:val="007B3A1C"/>
    <w:rsid w:val="007F6A94"/>
    <w:rsid w:val="00912862"/>
    <w:rsid w:val="00927D83"/>
    <w:rsid w:val="009A574F"/>
    <w:rsid w:val="00A45A59"/>
    <w:rsid w:val="00AA2B3D"/>
    <w:rsid w:val="00AD4AF0"/>
    <w:rsid w:val="00BC2C2A"/>
    <w:rsid w:val="00BC4CA1"/>
    <w:rsid w:val="00C03DA7"/>
    <w:rsid w:val="00C048F6"/>
    <w:rsid w:val="00C2589D"/>
    <w:rsid w:val="00C64627"/>
    <w:rsid w:val="00C8257B"/>
    <w:rsid w:val="00D577F3"/>
    <w:rsid w:val="00E47B7D"/>
    <w:rsid w:val="00E6618E"/>
    <w:rsid w:val="0209A230"/>
    <w:rsid w:val="0868840F"/>
    <w:rsid w:val="17245C0C"/>
    <w:rsid w:val="19181A03"/>
    <w:rsid w:val="1BF2CA69"/>
    <w:rsid w:val="1BF2CA69"/>
    <w:rsid w:val="1C893ED1"/>
    <w:rsid w:val="1D117F32"/>
    <w:rsid w:val="1E85F9B2"/>
    <w:rsid w:val="1F2A6B2B"/>
    <w:rsid w:val="2021CA13"/>
    <w:rsid w:val="2F4D7F41"/>
    <w:rsid w:val="2FF2D86B"/>
    <w:rsid w:val="31B6F9EC"/>
    <w:rsid w:val="3352CA4D"/>
    <w:rsid w:val="339CAF6A"/>
    <w:rsid w:val="33D011E7"/>
    <w:rsid w:val="3455A47B"/>
    <w:rsid w:val="378D453D"/>
    <w:rsid w:val="3F6801B6"/>
    <w:rsid w:val="3F8E42AD"/>
    <w:rsid w:val="40A6D2DC"/>
    <w:rsid w:val="4692EFF7"/>
    <w:rsid w:val="4A951ADB"/>
    <w:rsid w:val="4AF824C1"/>
    <w:rsid w:val="5263691A"/>
    <w:rsid w:val="58C96FA3"/>
    <w:rsid w:val="6A2555EA"/>
    <w:rsid w:val="6B12221F"/>
    <w:rsid w:val="6EFCD698"/>
    <w:rsid w:val="6F08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4ACC0B"/>
  <w15:docId w15:val="{6922A30F-6C4E-E247-8CA7-55A7CA39C3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="Verdana" w:cs="Verdan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B4F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FD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F1C0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B3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OIVY4kFBHZs" TargetMode="External" Id="rId18" /><Relationship Type="http://schemas.openxmlformats.org/officeDocument/2006/relationships/hyperlink" Target="https://futures.georgetown.edu/the-call/" TargetMode="External" Id="rId26" /><Relationship Type="http://schemas.openxmlformats.org/officeDocument/2006/relationships/settings" Target="settings.xml" Id="rId3" /><Relationship Type="http://schemas.openxmlformats.org/officeDocument/2006/relationships/hyperlink" Target="https://futures.georgetown.edu/onboarding-convergence-labs/" TargetMode="External" Id="rId21" /><Relationship Type="http://schemas.openxmlformats.org/officeDocument/2006/relationships/fontTable" Target="fontTable.xml" Id="rId34" /><Relationship Type="http://schemas.openxmlformats.org/officeDocument/2006/relationships/hyperlink" Target="mailto:mpavesi2@jhu.edu" TargetMode="External" Id="rId7" /><Relationship Type="http://schemas.openxmlformats.org/officeDocument/2006/relationships/hyperlink" Target="https://files.eric.ed.gov/fulltext/EJ988211.pdf" TargetMode="External" Id="rId12" /><Relationship Type="http://schemas.openxmlformats.org/officeDocument/2006/relationships/hyperlink" Target="https://www.rhetoricsociety.org/aws/RSA/pt/sp/rhetorics_for_all" TargetMode="External" Id="rId17" /><Relationship Type="http://schemas.openxmlformats.org/officeDocument/2006/relationships/hyperlink" Target="http://futures.georgetown.edu/SHIP/" TargetMode="External" Id="rId25" /><Relationship Type="http://schemas.openxmlformats.org/officeDocument/2006/relationships/footer" Target="footer2.xml" Id="rId33" /><Relationship Type="http://schemas.openxmlformats.org/officeDocument/2006/relationships/styles" Target="styles.xml" Id="rId2" /><Relationship Type="http://schemas.openxmlformats.org/officeDocument/2006/relationships/hyperlink" Target="https://humanitiesforall.org/" TargetMode="External" Id="rId16" /><Relationship Type="http://schemas.openxmlformats.org/officeDocument/2006/relationships/hyperlink" Target="https://www.youtube.com/watch?v=OIVY4kFBHZs" TargetMode="External" Id="rId29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tcjournal.org/vol4/pavesich" TargetMode="External" Id="rId11" /><Relationship Type="http://schemas.openxmlformats.org/officeDocument/2006/relationships/hyperlink" Target="https://writing.georgetown.edu/announcements/the-design-studio-approach-to-teaching-writing/" TargetMode="External" Id="rId24" /><Relationship Type="http://schemas.openxmlformats.org/officeDocument/2006/relationships/footer" Target="footer1.xml" Id="rId32" /><Relationship Type="http://schemas.openxmlformats.org/officeDocument/2006/relationships/footnotes" Target="footnotes.xml" Id="rId5" /><Relationship Type="http://schemas.openxmlformats.org/officeDocument/2006/relationships/hyperlink" Target="https://www.washingtonpost.com/local/the-red-stars-and-stripes-of-dcs-flag-lend-themselves-to-all-sorts-of-creativity/2015/01/18/ae5181e2-9d04-11e4-bcfb-059ec7a93ddc_story.html?noredirect=on&amp;utm_term=.bc08d0e69ee1" TargetMode="External" Id="rId15" /><Relationship Type="http://schemas.openxmlformats.org/officeDocument/2006/relationships/hyperlink" Target="https://writing.georgetown.edu/announcements/writing-in-the-wild/" TargetMode="External" Id="rId23" /><Relationship Type="http://schemas.openxmlformats.org/officeDocument/2006/relationships/hyperlink" Target="https://thestateoftheart18.wixsite.com/summerseminar" TargetMode="External" Id="rId28" /><Relationship Type="http://schemas.openxmlformats.org/officeDocument/2006/relationships/hyperlink" Target="https://wac.colostate.edu/journal/vol26/linkon.pdf" TargetMode="External" Id="rId10" /><Relationship Type="http://schemas.openxmlformats.org/officeDocument/2006/relationships/hyperlink" Target="https://www.centerforengagedlearning.org/cel-seminars/writing-beyond-the-university-research-seminar/" TargetMode="External" Id="rId19" /><Relationship Type="http://schemas.openxmlformats.org/officeDocument/2006/relationships/header" Target="header2.xml" Id="rId31" /><Relationship Type="http://schemas.openxmlformats.org/officeDocument/2006/relationships/webSettings" Target="webSettings.xml" Id="rId4" /><Relationship Type="http://schemas.openxmlformats.org/officeDocument/2006/relationships/hyperlink" Target="http://enculturation.net/learning_as_coordination" TargetMode="External" Id="rId9" /><Relationship Type="http://schemas.openxmlformats.org/officeDocument/2006/relationships/hyperlink" Target="http://www.dcadapters.org/" TargetMode="External" Id="rId14" /><Relationship Type="http://schemas.openxmlformats.org/officeDocument/2006/relationships/hyperlink" Target="https://humanitiesforall.org/features/teaching-with-humanities-for-all/" TargetMode="External" Id="rId22" /><Relationship Type="http://schemas.openxmlformats.org/officeDocument/2006/relationships/hyperlink" Target="https://publichumanities.georgetown.edu/schedule" TargetMode="External" Id="rId27" /><Relationship Type="http://schemas.openxmlformats.org/officeDocument/2006/relationships/header" Target="header1.xml" Id="rId30" /><Relationship Type="http://schemas.openxmlformats.org/officeDocument/2006/relationships/theme" Target="theme/theme1.xml" Id="rId35" /><Relationship Type="http://schemas.openxmlformats.org/officeDocument/2006/relationships/hyperlink" Target="http://matthewpavesich.me" TargetMode="External" Id="rId8" /><Relationship Type="http://schemas.openxmlformats.org/officeDocument/2006/relationships/hyperlink" Target="https://parlorpress.com/products/best-of-the-independent-rhetoric-and-composition-journals-2012?pr_prod_strat=use_description&amp;pr_rec_id=353a210f1&amp;pr_rec_pid=4538042384419&amp;pr_ref_pid=4537367592995&amp;pr_seq=uniform" TargetMode="External" Id="Red569489ac184190" /><Relationship Type="http://schemas.openxmlformats.org/officeDocument/2006/relationships/hyperlink" Target="https://hcommons.org/deposits/item/hc:44797/" TargetMode="External" Id="R3185b8fff3794e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Matthew Pavesich</lastModifiedBy>
  <revision>7</revision>
  <dcterms:created xsi:type="dcterms:W3CDTF">2022-07-20T18:31:00.0000000Z</dcterms:created>
  <dcterms:modified xsi:type="dcterms:W3CDTF">2023-10-13T18:49:50.9238396Z</dcterms:modified>
</coreProperties>
</file>